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8D" w:rsidRPr="007F4DBD" w:rsidRDefault="00560C8D" w:rsidP="00560C8D">
      <w:pPr>
        <w:rPr>
          <w:b/>
          <w:sz w:val="24"/>
          <w:szCs w:val="24"/>
          <w:lang w:val="en-GB"/>
        </w:rPr>
      </w:pPr>
      <w:r w:rsidRPr="007F4DBD">
        <w:rPr>
          <w:b/>
          <w:sz w:val="24"/>
          <w:szCs w:val="24"/>
          <w:lang w:val="en-GB"/>
        </w:rPr>
        <w:t>Mountain Forestry (</w:t>
      </w:r>
      <w:proofErr w:type="spellStart"/>
      <w:r w:rsidRPr="007F4DBD">
        <w:rPr>
          <w:b/>
          <w:sz w:val="24"/>
          <w:szCs w:val="24"/>
          <w:lang w:val="en-GB"/>
        </w:rPr>
        <w:t>inkl</w:t>
      </w:r>
      <w:proofErr w:type="spellEnd"/>
      <w:r w:rsidRPr="007F4DBD">
        <w:rPr>
          <w:b/>
          <w:sz w:val="24"/>
          <w:szCs w:val="24"/>
          <w:lang w:val="en-GB"/>
        </w:rPr>
        <w:t>. DDP MSc European Forestry)</w:t>
      </w:r>
    </w:p>
    <w:p w:rsidR="00560C8D" w:rsidRPr="007F4DBD" w:rsidRDefault="00560C8D" w:rsidP="00560C8D">
      <w:pPr>
        <w:rPr>
          <w:sz w:val="24"/>
          <w:szCs w:val="24"/>
          <w:lang w:val="en-GB"/>
        </w:rPr>
      </w:pPr>
      <w:r w:rsidRPr="007F4DBD">
        <w:rPr>
          <w:sz w:val="24"/>
          <w:szCs w:val="24"/>
          <w:lang w:val="en-GB"/>
        </w:rPr>
        <w:t>6 months after graduating 14% of the graduates are full- or part-time employed in Austria, 3% are marginal part-time employed. 4% of the graduates are unemployed, 6% are not economically active</w:t>
      </w:r>
      <w:r>
        <w:rPr>
          <w:sz w:val="24"/>
          <w:szCs w:val="24"/>
          <w:lang w:val="en-GB"/>
        </w:rPr>
        <w:t xml:space="preserve"> (</w:t>
      </w:r>
      <w:r w:rsidRPr="002C01BF">
        <w:rPr>
          <w:sz w:val="24"/>
          <w:szCs w:val="24"/>
          <w:lang w:val="en-GB"/>
        </w:rPr>
        <w:t>e.g. people at military service or on parental leave</w:t>
      </w:r>
      <w:r>
        <w:rPr>
          <w:sz w:val="24"/>
          <w:szCs w:val="24"/>
          <w:lang w:val="en-GB"/>
        </w:rPr>
        <w:t>)</w:t>
      </w:r>
      <w:r w:rsidRPr="007F4DBD">
        <w:rPr>
          <w:sz w:val="24"/>
          <w:szCs w:val="24"/>
          <w:lang w:val="en-GB"/>
        </w:rPr>
        <w:t>. 72% of the graduates do not live any longer in Austria. We do not know, if they are employed abroad.</w:t>
      </w:r>
    </w:p>
    <w:p w:rsidR="00560C8D" w:rsidRPr="007F4DBD" w:rsidRDefault="00560C8D" w:rsidP="00560C8D">
      <w:pPr>
        <w:rPr>
          <w:sz w:val="24"/>
          <w:szCs w:val="24"/>
          <w:lang w:val="en-GB"/>
        </w:rPr>
      </w:pPr>
      <w:r w:rsidRPr="007F4DBD">
        <w:rPr>
          <w:sz w:val="24"/>
          <w:szCs w:val="24"/>
          <w:lang w:val="en-GB"/>
        </w:rPr>
        <w:t>5 years after graduating, 80% do not live any longer in Austria. 10% are employed in Austria, 2% are self-employed and 8% are not economically active. No one is registered as unemployed in Austria.</w:t>
      </w:r>
    </w:p>
    <w:p w:rsidR="00560C8D" w:rsidRPr="007F4DBD" w:rsidRDefault="00560C8D" w:rsidP="00560C8D">
      <w:pPr>
        <w:rPr>
          <w:sz w:val="24"/>
          <w:szCs w:val="24"/>
          <w:lang w:val="en-GB"/>
        </w:rPr>
      </w:pPr>
      <w:r w:rsidRPr="007F4DBD">
        <w:rPr>
          <w:sz w:val="24"/>
          <w:szCs w:val="24"/>
          <w:lang w:val="en-GB"/>
        </w:rPr>
        <w:t>Please note: This analyses only consider graduates who are under 35 years at the time of graduation. Persons who have already obtained an equivalent or higher-level degree or who are enrolled in another degree after graduation are excluded.</w:t>
      </w:r>
    </w:p>
    <w:p w:rsidR="00F26B71" w:rsidRPr="00560C8D" w:rsidRDefault="00F26B71" w:rsidP="00560C8D">
      <w:pPr>
        <w:rPr>
          <w:b/>
          <w:sz w:val="24"/>
          <w:szCs w:val="24"/>
          <w:lang w:val="en-GB"/>
        </w:rPr>
      </w:pPr>
      <w:bookmarkStart w:id="0" w:name="_GoBack"/>
      <w:bookmarkEnd w:id="0"/>
    </w:p>
    <w:sectPr w:rsidR="00F26B71" w:rsidRPr="00560C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8D"/>
    <w:rsid w:val="00560C8D"/>
    <w:rsid w:val="00F2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08FB"/>
  <w15:chartTrackingRefBased/>
  <w15:docId w15:val="{BB9118CC-6EEF-4237-9464-6A07651E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0C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1</cp:revision>
  <dcterms:created xsi:type="dcterms:W3CDTF">2021-04-08T14:34:00Z</dcterms:created>
  <dcterms:modified xsi:type="dcterms:W3CDTF">2021-04-08T14:35:00Z</dcterms:modified>
</cp:coreProperties>
</file>