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BC2E" w14:textId="73F9590D" w:rsidR="004E1675" w:rsidRPr="004F4490" w:rsidRDefault="00CD5AB7" w:rsidP="004E1675">
      <w:pPr>
        <w:pStyle w:val="berschriften"/>
        <w:rPr>
          <w:sz w:val="32"/>
          <w:lang w:val="en-US"/>
        </w:rPr>
      </w:pPr>
      <w:r>
        <w:rPr>
          <w:noProof/>
        </w:rPr>
        <w:drawing>
          <wp:anchor distT="0" distB="0" distL="114300" distR="114300" simplePos="0" relativeHeight="251658240" behindDoc="0" locked="0" layoutInCell="1" allowOverlap="1" wp14:anchorId="2A478EF5" wp14:editId="623F0278">
            <wp:simplePos x="0" y="0"/>
            <wp:positionH relativeFrom="column">
              <wp:posOffset>4178105</wp:posOffset>
            </wp:positionH>
            <wp:positionV relativeFrom="paragraph">
              <wp:posOffset>56222</wp:posOffset>
            </wp:positionV>
            <wp:extent cx="1463040" cy="1468228"/>
            <wp:effectExtent l="0" t="0" r="0" b="5080"/>
            <wp:wrapThrough wrapText="bothSides">
              <wp:wrapPolygon edited="0">
                <wp:start x="0" y="0"/>
                <wp:lineTo x="0" y="21488"/>
                <wp:lineTo x="21375" y="21488"/>
                <wp:lineTo x="21375"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040" cy="1468228"/>
                    </a:xfrm>
                    <a:prstGeom prst="rect">
                      <a:avLst/>
                    </a:prstGeom>
                  </pic:spPr>
                </pic:pic>
              </a:graphicData>
            </a:graphic>
            <wp14:sizeRelH relativeFrom="page">
              <wp14:pctWidth>0</wp14:pctWidth>
            </wp14:sizeRelH>
            <wp14:sizeRelV relativeFrom="page">
              <wp14:pctHeight>0</wp14:pctHeight>
            </wp14:sizeRelV>
          </wp:anchor>
        </w:drawing>
      </w:r>
      <w:r w:rsidR="004E1675" w:rsidRPr="004F4490">
        <w:rPr>
          <w:sz w:val="32"/>
          <w:lang w:val="en-US"/>
        </w:rPr>
        <w:t>Bewerbung Trusted Advisor</w:t>
      </w:r>
    </w:p>
    <w:p w14:paraId="2F351DE2" w14:textId="6272BC32" w:rsidR="004E1675" w:rsidRPr="004F4490" w:rsidRDefault="004E1675" w:rsidP="004E1675">
      <w:pPr>
        <w:spacing w:line="300" w:lineRule="auto"/>
        <w:rPr>
          <w:rFonts w:ascii="Arial" w:eastAsia="Times New Roman" w:hAnsi="Arial" w:cs="Times New Roman"/>
          <w:b/>
          <w:sz w:val="18"/>
          <w:szCs w:val="18"/>
          <w:lang w:val="en-US" w:eastAsia="de-DE"/>
        </w:rPr>
      </w:pPr>
    </w:p>
    <w:p w14:paraId="23C83388" w14:textId="2D4966CC" w:rsidR="004E1675" w:rsidRPr="004F4490" w:rsidRDefault="004E1675" w:rsidP="004E1675">
      <w:pPr>
        <w:spacing w:line="300" w:lineRule="auto"/>
        <w:rPr>
          <w:rFonts w:ascii="Arial" w:eastAsia="Times New Roman" w:hAnsi="Arial" w:cs="Times New Roman"/>
          <w:b/>
          <w:sz w:val="18"/>
          <w:szCs w:val="18"/>
          <w:lang w:val="en-US" w:eastAsia="de-DE"/>
        </w:rPr>
      </w:pPr>
    </w:p>
    <w:p w14:paraId="526DA65F" w14:textId="77777777" w:rsidR="004E1675" w:rsidRPr="004224E7" w:rsidRDefault="004E1675" w:rsidP="004E1675">
      <w:pPr>
        <w:spacing w:line="360" w:lineRule="auto"/>
        <w:rPr>
          <w:rFonts w:ascii="Arial" w:eastAsia="Arial" w:hAnsi="Arial" w:cs="Arial"/>
          <w:color w:val="151515"/>
          <w:szCs w:val="20"/>
          <w:lang w:val="en-US"/>
        </w:rPr>
      </w:pPr>
      <w:r w:rsidRPr="004224E7">
        <w:rPr>
          <w:lang w:val="en-US"/>
        </w:rPr>
        <w:t xml:space="preserve">Name, Vorname: </w:t>
      </w:r>
      <w:r w:rsidRPr="004224E7">
        <w:rPr>
          <w:lang w:val="en-US"/>
        </w:rPr>
        <w:tab/>
      </w:r>
      <w:r w:rsidRPr="004224E7">
        <w:rPr>
          <w:lang w:val="en-US"/>
        </w:rPr>
        <w:tab/>
      </w:r>
      <w:r w:rsidRPr="00852846">
        <w:rPr>
          <w:rFonts w:ascii="Arial" w:eastAsia="Arial" w:hAnsi="Arial" w:cs="Arial"/>
          <w:color w:val="151515"/>
          <w:szCs w:val="20"/>
        </w:rPr>
        <w:fldChar w:fldCharType="begin">
          <w:ffData>
            <w:name w:val="Text1"/>
            <w:enabled/>
            <w:calcOnExit w:val="0"/>
            <w:textInput/>
          </w:ffData>
        </w:fldChar>
      </w:r>
      <w:r w:rsidRPr="004224E7">
        <w:rPr>
          <w:rFonts w:ascii="Arial" w:eastAsia="Arial" w:hAnsi="Arial" w:cs="Arial"/>
          <w:color w:val="151515"/>
          <w:szCs w:val="20"/>
          <w:lang w:val="en-US"/>
        </w:rPr>
        <w:instrText xml:space="preserve"> FORMTEXT </w:instrText>
      </w:r>
      <w:r w:rsidRPr="00852846">
        <w:rPr>
          <w:rFonts w:ascii="Arial" w:eastAsia="Arial" w:hAnsi="Arial" w:cs="Arial"/>
          <w:color w:val="151515"/>
          <w:szCs w:val="20"/>
        </w:rPr>
      </w:r>
      <w:r w:rsidRPr="00852846">
        <w:rPr>
          <w:rFonts w:ascii="Arial" w:eastAsia="Arial" w:hAnsi="Arial" w:cs="Arial"/>
          <w:color w:val="151515"/>
          <w:szCs w:val="20"/>
        </w:rPr>
        <w:fldChar w:fldCharType="separate"/>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color w:val="151515"/>
          <w:szCs w:val="20"/>
        </w:rPr>
        <w:fldChar w:fldCharType="end"/>
      </w:r>
    </w:p>
    <w:p w14:paraId="53946CAB" w14:textId="77777777" w:rsidR="004E1675" w:rsidRDefault="004E1675" w:rsidP="004E1675">
      <w:pPr>
        <w:spacing w:line="360" w:lineRule="auto"/>
        <w:rPr>
          <w:rFonts w:ascii="Arial" w:eastAsia="Arial" w:hAnsi="Arial" w:cs="Arial"/>
          <w:color w:val="151515"/>
          <w:szCs w:val="20"/>
        </w:rPr>
      </w:pPr>
      <w:r w:rsidRPr="00852846">
        <w:rPr>
          <w:rFonts w:ascii="Arial" w:eastAsia="Arial" w:hAnsi="Arial" w:cs="Arial"/>
          <w:color w:val="151515"/>
          <w:szCs w:val="20"/>
        </w:rPr>
        <w:t>Organisationseinheit:</w:t>
      </w:r>
      <w:r>
        <w:rPr>
          <w:rFonts w:ascii="Arial" w:eastAsia="Arial" w:hAnsi="Arial" w:cs="Arial"/>
          <w:color w:val="151515"/>
          <w:szCs w:val="20"/>
        </w:rPr>
        <w:tab/>
      </w:r>
      <w:r w:rsidRPr="00852846">
        <w:rPr>
          <w:rFonts w:ascii="Arial" w:eastAsia="Arial" w:hAnsi="Arial" w:cs="Arial"/>
          <w:color w:val="151515"/>
          <w:szCs w:val="20"/>
        </w:rPr>
        <w:fldChar w:fldCharType="begin">
          <w:ffData>
            <w:name w:val="Text1"/>
            <w:enabled/>
            <w:calcOnExit w:val="0"/>
            <w:textInput/>
          </w:ffData>
        </w:fldChar>
      </w:r>
      <w:r w:rsidRPr="00852846">
        <w:rPr>
          <w:rFonts w:ascii="Arial" w:eastAsia="Arial" w:hAnsi="Arial" w:cs="Arial"/>
          <w:color w:val="151515"/>
          <w:szCs w:val="20"/>
        </w:rPr>
        <w:instrText xml:space="preserve"> FORMTEXT </w:instrText>
      </w:r>
      <w:r w:rsidRPr="00852846">
        <w:rPr>
          <w:rFonts w:ascii="Arial" w:eastAsia="Arial" w:hAnsi="Arial" w:cs="Arial"/>
          <w:color w:val="151515"/>
          <w:szCs w:val="20"/>
        </w:rPr>
      </w:r>
      <w:r w:rsidRPr="00852846">
        <w:rPr>
          <w:rFonts w:ascii="Arial" w:eastAsia="Arial" w:hAnsi="Arial" w:cs="Arial"/>
          <w:color w:val="151515"/>
          <w:szCs w:val="20"/>
        </w:rPr>
        <w:fldChar w:fldCharType="separate"/>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color w:val="151515"/>
          <w:szCs w:val="20"/>
        </w:rPr>
        <w:fldChar w:fldCharType="end"/>
      </w:r>
    </w:p>
    <w:p w14:paraId="0019B404" w14:textId="77777777" w:rsidR="004E1675" w:rsidRPr="00AF2870" w:rsidRDefault="004E1675" w:rsidP="004E1675">
      <w:pPr>
        <w:spacing w:line="360" w:lineRule="auto"/>
        <w:rPr>
          <w:rFonts w:ascii="Arial" w:eastAsia="Times New Roman" w:hAnsi="Arial" w:cs="Times New Roman"/>
          <w:b/>
          <w:sz w:val="18"/>
          <w:szCs w:val="18"/>
          <w:lang w:eastAsia="de-DE"/>
        </w:rPr>
      </w:pPr>
      <w:r w:rsidRPr="00852846">
        <w:rPr>
          <w:rFonts w:ascii="Arial" w:eastAsia="Arial" w:hAnsi="Arial" w:cs="Arial"/>
          <w:color w:val="151515"/>
          <w:szCs w:val="20"/>
        </w:rPr>
        <w:t xml:space="preserve">Beschäftigungsausmaß: </w:t>
      </w:r>
      <w:r w:rsidRPr="00852846">
        <w:rPr>
          <w:rFonts w:ascii="Arial" w:eastAsia="Arial" w:hAnsi="Arial" w:cs="Arial"/>
          <w:color w:val="151515"/>
          <w:szCs w:val="20"/>
        </w:rPr>
        <w:tab/>
      </w:r>
      <w:r w:rsidRPr="00852846">
        <w:rPr>
          <w:rFonts w:ascii="Arial" w:eastAsia="Arial" w:hAnsi="Arial" w:cs="Arial"/>
          <w:color w:val="151515"/>
          <w:szCs w:val="20"/>
        </w:rPr>
        <w:fldChar w:fldCharType="begin">
          <w:ffData>
            <w:name w:val="Text1"/>
            <w:enabled/>
            <w:calcOnExit w:val="0"/>
            <w:textInput/>
          </w:ffData>
        </w:fldChar>
      </w:r>
      <w:bookmarkStart w:id="0" w:name="Text1"/>
      <w:r w:rsidRPr="00852846">
        <w:rPr>
          <w:rFonts w:ascii="Arial" w:eastAsia="Arial" w:hAnsi="Arial" w:cs="Arial"/>
          <w:color w:val="151515"/>
          <w:szCs w:val="20"/>
        </w:rPr>
        <w:instrText xml:space="preserve"> FORMTEXT </w:instrText>
      </w:r>
      <w:r w:rsidRPr="00852846">
        <w:rPr>
          <w:rFonts w:ascii="Arial" w:eastAsia="Arial" w:hAnsi="Arial" w:cs="Arial"/>
          <w:color w:val="151515"/>
          <w:szCs w:val="20"/>
        </w:rPr>
      </w:r>
      <w:r w:rsidRPr="00852846">
        <w:rPr>
          <w:rFonts w:ascii="Arial" w:eastAsia="Arial" w:hAnsi="Arial" w:cs="Arial"/>
          <w:color w:val="151515"/>
          <w:szCs w:val="20"/>
        </w:rPr>
        <w:fldChar w:fldCharType="separate"/>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color w:val="151515"/>
          <w:szCs w:val="20"/>
        </w:rPr>
        <w:fldChar w:fldCharType="end"/>
      </w:r>
      <w:bookmarkEnd w:id="0"/>
      <w:r w:rsidRPr="00852846">
        <w:rPr>
          <w:rFonts w:ascii="Arial" w:eastAsia="Arial" w:hAnsi="Arial" w:cs="Arial"/>
          <w:color w:val="151515"/>
          <w:szCs w:val="20"/>
        </w:rPr>
        <w:t xml:space="preserve">      h/Woche</w:t>
      </w:r>
      <w:r w:rsidRPr="00852846">
        <w:rPr>
          <w:rFonts w:ascii="Arial" w:eastAsia="Arial" w:hAnsi="Arial" w:cs="Arial"/>
          <w:color w:val="151515"/>
          <w:szCs w:val="20"/>
        </w:rPr>
        <w:cr/>
        <w:t xml:space="preserve">Führungskraft: </w:t>
      </w:r>
      <w:r w:rsidRPr="00852846">
        <w:rPr>
          <w:rFonts w:ascii="Arial" w:eastAsia="Arial" w:hAnsi="Arial" w:cs="Arial"/>
          <w:color w:val="151515"/>
          <w:szCs w:val="20"/>
        </w:rPr>
        <w:tab/>
        <w:t xml:space="preserve">   </w:t>
      </w:r>
      <w:r>
        <w:rPr>
          <w:rFonts w:ascii="Arial" w:eastAsia="Arial" w:hAnsi="Arial" w:cs="Arial"/>
          <w:color w:val="151515"/>
          <w:szCs w:val="20"/>
        </w:rPr>
        <w:tab/>
      </w:r>
      <w:r w:rsidRPr="00852846">
        <w:rPr>
          <w:rFonts w:ascii="Arial" w:eastAsia="Arial" w:hAnsi="Arial" w:cs="Arial"/>
          <w:color w:val="151515"/>
          <w:szCs w:val="20"/>
        </w:rPr>
        <w:fldChar w:fldCharType="begin">
          <w:ffData>
            <w:name w:val="Text1"/>
            <w:enabled/>
            <w:calcOnExit w:val="0"/>
            <w:textInput/>
          </w:ffData>
        </w:fldChar>
      </w:r>
      <w:r w:rsidRPr="00852846">
        <w:rPr>
          <w:rFonts w:ascii="Arial" w:eastAsia="Arial" w:hAnsi="Arial" w:cs="Arial"/>
          <w:color w:val="151515"/>
          <w:szCs w:val="20"/>
        </w:rPr>
        <w:instrText xml:space="preserve"> FORMTEXT </w:instrText>
      </w:r>
      <w:r w:rsidRPr="00852846">
        <w:rPr>
          <w:rFonts w:ascii="Arial" w:eastAsia="Arial" w:hAnsi="Arial" w:cs="Arial"/>
          <w:color w:val="151515"/>
          <w:szCs w:val="20"/>
        </w:rPr>
      </w:r>
      <w:r w:rsidRPr="00852846">
        <w:rPr>
          <w:rFonts w:ascii="Arial" w:eastAsia="Arial" w:hAnsi="Arial" w:cs="Arial"/>
          <w:color w:val="151515"/>
          <w:szCs w:val="20"/>
        </w:rPr>
        <w:fldChar w:fldCharType="separate"/>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noProof/>
          <w:color w:val="151515"/>
          <w:szCs w:val="20"/>
        </w:rPr>
        <w:t> </w:t>
      </w:r>
      <w:r w:rsidRPr="00852846">
        <w:rPr>
          <w:rFonts w:ascii="Arial" w:eastAsia="Arial" w:hAnsi="Arial" w:cs="Arial"/>
          <w:color w:val="151515"/>
          <w:szCs w:val="20"/>
        </w:rPr>
        <w:fldChar w:fldCharType="end"/>
      </w:r>
      <w:r w:rsidRPr="00852846">
        <w:rPr>
          <w:rFonts w:ascii="Arial" w:eastAsia="Arial" w:hAnsi="Arial" w:cs="Arial"/>
          <w:color w:val="151515"/>
          <w:szCs w:val="20"/>
        </w:rPr>
        <w:t xml:space="preserve">  </w:t>
      </w:r>
      <w:r w:rsidRPr="00852846">
        <w:rPr>
          <w:rFonts w:ascii="Arial" w:eastAsia="Arial" w:hAnsi="Arial" w:cs="Arial"/>
          <w:color w:val="151515"/>
          <w:szCs w:val="20"/>
        </w:rPr>
        <w:cr/>
      </w:r>
    </w:p>
    <w:p w14:paraId="751BB366" w14:textId="77777777" w:rsidR="004E1675" w:rsidRDefault="004E1675" w:rsidP="004E1675">
      <w:pPr>
        <w:spacing w:line="300" w:lineRule="auto"/>
        <w:rPr>
          <w:rFonts w:ascii="Arial" w:eastAsia="Times New Roman" w:hAnsi="Arial" w:cs="Times New Roman"/>
          <w:b/>
          <w:sz w:val="18"/>
          <w:szCs w:val="18"/>
          <w:lang w:eastAsia="de-DE"/>
        </w:rPr>
      </w:pPr>
    </w:p>
    <w:p w14:paraId="42BE47DE" w14:textId="1CE4EE5A" w:rsidR="004E1675" w:rsidRDefault="004E1675" w:rsidP="004E1675">
      <w:pPr>
        <w:jc w:val="both"/>
      </w:pPr>
      <w:r w:rsidRPr="00644BEF">
        <w:t>Trusted Advisors sind ausgewählte Mitarbeiter</w:t>
      </w:r>
      <w:r>
        <w:t>*i</w:t>
      </w:r>
      <w:r w:rsidRPr="00644BEF">
        <w:t xml:space="preserve">nnen der </w:t>
      </w:r>
      <w:r>
        <w:t xml:space="preserve">BOKU </w:t>
      </w:r>
      <w:r w:rsidRPr="00644BEF">
        <w:t xml:space="preserve">und dienen </w:t>
      </w:r>
      <w:proofErr w:type="gramStart"/>
      <w:r w:rsidR="003A13EF">
        <w:t>i</w:t>
      </w:r>
      <w:r w:rsidRPr="00644BEF">
        <w:t>hren eig</w:t>
      </w:r>
      <w:r w:rsidR="00C21352">
        <w:t>e</w:t>
      </w:r>
      <w:r w:rsidRPr="00644BEF">
        <w:t>nen Kolleg</w:t>
      </w:r>
      <w:proofErr w:type="gramEnd"/>
      <w:r>
        <w:t>*i</w:t>
      </w:r>
      <w:r w:rsidRPr="00644BEF">
        <w:t>nnen als vertrauliche Erstkontakte in herausfordernden Situationen am Arbeitslatz. Die Aufgabe der Trusted Advisors ist die frühzeitige Hilfe für Mitarbeiter</w:t>
      </w:r>
      <w:r>
        <w:t>*i</w:t>
      </w:r>
      <w:r w:rsidRPr="00644BEF">
        <w:t>nnen bei Fragen zu Konflikten und psychischen Belastungen. Ihre Hilfe besteht im empathischen Zuhören</w:t>
      </w:r>
      <w:r>
        <w:t xml:space="preserve"> und Agieren, </w:t>
      </w:r>
      <w:r w:rsidRPr="00644BEF">
        <w:t>sowie im Nennen von universitätsinternen und -externen Hilfsangeboten oder Ansprechpersonen.</w:t>
      </w:r>
    </w:p>
    <w:p w14:paraId="18D7E1D9" w14:textId="77777777" w:rsidR="004E1675" w:rsidRDefault="004E1675" w:rsidP="004E1675">
      <w:pPr>
        <w:spacing w:line="300" w:lineRule="auto"/>
        <w:rPr>
          <w:rFonts w:ascii="Arial" w:eastAsia="Times New Roman" w:hAnsi="Arial" w:cs="Times New Roman"/>
          <w:b/>
          <w:sz w:val="18"/>
          <w:szCs w:val="18"/>
          <w:lang w:eastAsia="de-DE"/>
        </w:rPr>
      </w:pPr>
    </w:p>
    <w:p w14:paraId="2CFFFF46" w14:textId="77777777" w:rsidR="004E1675" w:rsidRPr="00A06BB9" w:rsidRDefault="004E1675" w:rsidP="004E1675">
      <w:pPr>
        <w:spacing w:line="300" w:lineRule="auto"/>
        <w:rPr>
          <w:rFonts w:ascii="Arial" w:eastAsia="Times New Roman" w:hAnsi="Arial" w:cs="Times New Roman"/>
          <w:b/>
          <w:sz w:val="18"/>
          <w:szCs w:val="18"/>
          <w:lang w:eastAsia="de-DE"/>
        </w:rPr>
      </w:pPr>
    </w:p>
    <w:p w14:paraId="73F0F82B" w14:textId="77777777" w:rsidR="004E1675" w:rsidRDefault="004E1675" w:rsidP="004E1675">
      <w:pPr>
        <w:spacing w:line="300" w:lineRule="auto"/>
        <w:rPr>
          <w:rFonts w:ascii="Arial" w:eastAsia="Times New Roman" w:hAnsi="Arial" w:cs="Times New Roman"/>
          <w:b/>
          <w:sz w:val="18"/>
          <w:szCs w:val="18"/>
          <w:lang w:eastAsia="de-DE"/>
        </w:rPr>
      </w:pPr>
    </w:p>
    <w:p w14:paraId="7E6D7E5B" w14:textId="77777777" w:rsidR="004E1675" w:rsidRDefault="004E1675" w:rsidP="004E1675">
      <w:pPr>
        <w:spacing w:line="300" w:lineRule="auto"/>
        <w:rPr>
          <w:rFonts w:ascii="Arial" w:eastAsia="Times New Roman" w:hAnsi="Arial" w:cs="Times New Roman"/>
          <w:b/>
          <w:sz w:val="18"/>
          <w:szCs w:val="18"/>
          <w:lang w:eastAsia="de-DE"/>
        </w:rPr>
      </w:pPr>
      <w:r w:rsidRPr="00644BEF">
        <w:rPr>
          <w:rFonts w:ascii="Arial" w:eastAsia="Times New Roman" w:hAnsi="Arial" w:cs="Times New Roman"/>
          <w:b/>
          <w:sz w:val="18"/>
          <w:szCs w:val="18"/>
          <w:lang w:eastAsia="de-DE"/>
        </w:rPr>
        <w:t>Weshalb möchten Sie Trusted Advisor werden?</w:t>
      </w:r>
    </w:p>
    <w:tbl>
      <w:tblPr>
        <w:tblStyle w:val="Tabellenraster"/>
        <w:tblW w:w="0" w:type="auto"/>
        <w:tblLook w:val="04A0" w:firstRow="1" w:lastRow="0" w:firstColumn="1" w:lastColumn="0" w:noHBand="0" w:noVBand="1"/>
      </w:tblPr>
      <w:tblGrid>
        <w:gridCol w:w="8210"/>
      </w:tblGrid>
      <w:tr w:rsidR="004E1675" w14:paraId="4B267367" w14:textId="77777777" w:rsidTr="003F6F56">
        <w:tc>
          <w:tcPr>
            <w:tcW w:w="8210" w:type="dxa"/>
          </w:tcPr>
          <w:p w14:paraId="49956943" w14:textId="77777777" w:rsidR="004E1675" w:rsidRDefault="004E1675" w:rsidP="003F6F56">
            <w:pPr>
              <w:spacing w:line="300" w:lineRule="auto"/>
              <w:rPr>
                <w:rFonts w:ascii="Arial" w:eastAsia="Times New Roman" w:hAnsi="Arial" w:cs="Times New Roman"/>
                <w:b/>
                <w:sz w:val="18"/>
                <w:szCs w:val="18"/>
                <w:lang w:eastAsia="de-DE"/>
              </w:rPr>
            </w:pPr>
            <w:r w:rsidRPr="00852846">
              <w:rPr>
                <w:rFonts w:ascii="Arial" w:eastAsia="Times New Roman" w:hAnsi="Arial" w:cs="Times New Roman"/>
                <w:sz w:val="18"/>
                <w:szCs w:val="18"/>
                <w:lang w:eastAsia="de-DE"/>
              </w:rPr>
              <w:fldChar w:fldCharType="begin">
                <w:ffData>
                  <w:name w:val="Text5"/>
                  <w:enabled/>
                  <w:calcOnExit w:val="0"/>
                  <w:textInput/>
                </w:ffData>
              </w:fldChar>
            </w:r>
            <w:r w:rsidRPr="00852846">
              <w:rPr>
                <w:rFonts w:ascii="Arial" w:eastAsia="Times New Roman" w:hAnsi="Arial" w:cs="Times New Roman"/>
                <w:sz w:val="18"/>
                <w:szCs w:val="18"/>
                <w:lang w:eastAsia="de-DE"/>
              </w:rPr>
              <w:instrText xml:space="preserve"> FORMTEXT </w:instrText>
            </w:r>
            <w:r w:rsidRPr="00852846">
              <w:rPr>
                <w:rFonts w:ascii="Arial" w:eastAsia="Times New Roman" w:hAnsi="Arial" w:cs="Times New Roman"/>
                <w:sz w:val="18"/>
                <w:szCs w:val="18"/>
                <w:lang w:eastAsia="de-DE"/>
              </w:rPr>
            </w:r>
            <w:r w:rsidRPr="00852846">
              <w:rPr>
                <w:rFonts w:ascii="Arial" w:eastAsia="Times New Roman" w:hAnsi="Arial" w:cs="Times New Roman"/>
                <w:sz w:val="18"/>
                <w:szCs w:val="18"/>
                <w:lang w:eastAsia="de-DE"/>
              </w:rPr>
              <w:fldChar w:fldCharType="separate"/>
            </w:r>
            <w:r w:rsidRPr="00852846">
              <w:rPr>
                <w:rFonts w:ascii="Arial" w:eastAsia="Times New Roman" w:hAnsi="Arial" w:cs="Times New Roman"/>
                <w:noProof/>
                <w:sz w:val="18"/>
                <w:szCs w:val="18"/>
                <w:lang w:eastAsia="de-DE"/>
              </w:rPr>
              <w:t> </w:t>
            </w:r>
            <w:r w:rsidRPr="00852846">
              <w:rPr>
                <w:rFonts w:ascii="Arial" w:eastAsia="Times New Roman" w:hAnsi="Arial" w:cs="Times New Roman"/>
                <w:noProof/>
                <w:sz w:val="18"/>
                <w:szCs w:val="18"/>
                <w:lang w:eastAsia="de-DE"/>
              </w:rPr>
              <w:t> </w:t>
            </w:r>
            <w:r w:rsidRPr="00852846">
              <w:rPr>
                <w:rFonts w:ascii="Arial" w:eastAsia="Times New Roman" w:hAnsi="Arial" w:cs="Times New Roman"/>
                <w:noProof/>
                <w:sz w:val="18"/>
                <w:szCs w:val="18"/>
                <w:lang w:eastAsia="de-DE"/>
              </w:rPr>
              <w:t> </w:t>
            </w:r>
            <w:r w:rsidRPr="00852846">
              <w:rPr>
                <w:rFonts w:ascii="Arial" w:eastAsia="Times New Roman" w:hAnsi="Arial" w:cs="Times New Roman"/>
                <w:noProof/>
                <w:sz w:val="18"/>
                <w:szCs w:val="18"/>
                <w:lang w:eastAsia="de-DE"/>
              </w:rPr>
              <w:t> </w:t>
            </w:r>
            <w:r w:rsidRPr="00852846">
              <w:rPr>
                <w:rFonts w:ascii="Arial" w:eastAsia="Times New Roman" w:hAnsi="Arial" w:cs="Times New Roman"/>
                <w:noProof/>
                <w:sz w:val="18"/>
                <w:szCs w:val="18"/>
                <w:lang w:eastAsia="de-DE"/>
              </w:rPr>
              <w:t> </w:t>
            </w:r>
            <w:r w:rsidRPr="00852846">
              <w:rPr>
                <w:rFonts w:ascii="Arial" w:eastAsia="Times New Roman" w:hAnsi="Arial" w:cs="Times New Roman"/>
                <w:sz w:val="18"/>
                <w:szCs w:val="18"/>
                <w:lang w:eastAsia="de-DE"/>
              </w:rPr>
              <w:fldChar w:fldCharType="end"/>
            </w:r>
          </w:p>
          <w:p w14:paraId="15E5922F" w14:textId="77777777" w:rsidR="004224E7" w:rsidRDefault="004224E7" w:rsidP="003F6F56">
            <w:pPr>
              <w:spacing w:line="300" w:lineRule="auto"/>
              <w:rPr>
                <w:rFonts w:ascii="Arial" w:eastAsia="Times New Roman" w:hAnsi="Arial" w:cs="Times New Roman"/>
                <w:b/>
                <w:sz w:val="18"/>
                <w:szCs w:val="18"/>
                <w:lang w:eastAsia="de-DE"/>
              </w:rPr>
            </w:pPr>
          </w:p>
          <w:p w14:paraId="54D40BCC" w14:textId="77777777" w:rsidR="004E1675" w:rsidRDefault="004E1675" w:rsidP="003F6F56">
            <w:pPr>
              <w:spacing w:line="300" w:lineRule="auto"/>
              <w:rPr>
                <w:rFonts w:ascii="Arial" w:eastAsia="Times New Roman" w:hAnsi="Arial" w:cs="Times New Roman"/>
                <w:b/>
                <w:sz w:val="18"/>
                <w:szCs w:val="18"/>
                <w:lang w:eastAsia="de-DE"/>
              </w:rPr>
            </w:pPr>
          </w:p>
          <w:p w14:paraId="65D58399" w14:textId="77777777" w:rsidR="004E1675" w:rsidRDefault="004E1675" w:rsidP="003F6F56">
            <w:pPr>
              <w:spacing w:line="300" w:lineRule="auto"/>
              <w:rPr>
                <w:rFonts w:ascii="Arial" w:eastAsia="Times New Roman" w:hAnsi="Arial" w:cs="Times New Roman"/>
                <w:b/>
                <w:sz w:val="18"/>
                <w:szCs w:val="18"/>
                <w:lang w:eastAsia="de-DE"/>
              </w:rPr>
            </w:pPr>
          </w:p>
        </w:tc>
      </w:tr>
    </w:tbl>
    <w:p w14:paraId="1D2602B3" w14:textId="77777777" w:rsidR="004E1675" w:rsidRDefault="004E1675" w:rsidP="004E1675">
      <w:pPr>
        <w:spacing w:line="300" w:lineRule="auto"/>
        <w:rPr>
          <w:rFonts w:ascii="Arial" w:eastAsia="Times New Roman" w:hAnsi="Arial" w:cs="Times New Roman"/>
          <w:b/>
          <w:sz w:val="18"/>
          <w:szCs w:val="18"/>
          <w:lang w:eastAsia="de-DE"/>
        </w:rPr>
      </w:pPr>
    </w:p>
    <w:p w14:paraId="56423D0E" w14:textId="77777777" w:rsidR="004E1675" w:rsidRDefault="004E1675" w:rsidP="004E1675">
      <w:pPr>
        <w:spacing w:line="300" w:lineRule="auto"/>
        <w:rPr>
          <w:rFonts w:ascii="Arial" w:eastAsia="Times New Roman" w:hAnsi="Arial" w:cs="Times New Roman"/>
          <w:b/>
          <w:sz w:val="18"/>
          <w:szCs w:val="18"/>
          <w:lang w:eastAsia="de-DE"/>
        </w:rPr>
      </w:pPr>
    </w:p>
    <w:p w14:paraId="462D2C7C" w14:textId="77777777" w:rsidR="004E1675" w:rsidRDefault="004E1675" w:rsidP="004E1675">
      <w:pPr>
        <w:spacing w:line="300" w:lineRule="auto"/>
        <w:rPr>
          <w:rFonts w:ascii="Arial" w:eastAsia="Times New Roman" w:hAnsi="Arial" w:cs="Times New Roman"/>
          <w:b/>
          <w:sz w:val="18"/>
          <w:szCs w:val="18"/>
          <w:lang w:eastAsia="de-DE"/>
        </w:rPr>
      </w:pPr>
    </w:p>
    <w:p w14:paraId="4E106830" w14:textId="77777777" w:rsidR="004E1675" w:rsidRPr="00852846" w:rsidRDefault="004E1675" w:rsidP="004E1675">
      <w:pPr>
        <w:spacing w:line="300" w:lineRule="auto"/>
        <w:rPr>
          <w:rFonts w:ascii="Arial" w:eastAsia="Times New Roman" w:hAnsi="Arial" w:cs="Times New Roman"/>
          <w:b/>
          <w:sz w:val="18"/>
          <w:szCs w:val="18"/>
          <w:lang w:eastAsia="de-DE"/>
        </w:rPr>
      </w:pPr>
      <w:r>
        <w:rPr>
          <w:rFonts w:ascii="Arial" w:eastAsia="Times New Roman" w:hAnsi="Arial" w:cs="Times New Roman"/>
          <w:b/>
          <w:sz w:val="18"/>
          <w:szCs w:val="18"/>
          <w:lang w:eastAsia="de-DE"/>
        </w:rPr>
        <w:t>W</w:t>
      </w:r>
      <w:r w:rsidRPr="00644BEF">
        <w:rPr>
          <w:rFonts w:ascii="Arial" w:eastAsia="Times New Roman" w:hAnsi="Arial" w:cs="Times New Roman"/>
          <w:b/>
          <w:sz w:val="18"/>
          <w:szCs w:val="18"/>
          <w:lang w:eastAsia="de-DE"/>
        </w:rPr>
        <w:t xml:space="preserve">elche </w:t>
      </w:r>
      <w:r>
        <w:rPr>
          <w:rFonts w:ascii="Arial" w:eastAsia="Times New Roman" w:hAnsi="Arial" w:cs="Times New Roman"/>
          <w:b/>
          <w:sz w:val="18"/>
          <w:szCs w:val="18"/>
          <w:lang w:eastAsia="de-DE"/>
        </w:rPr>
        <w:t xml:space="preserve">Erfahrungen oder Fähigkeiten könnten Sie als Trusted Advisor einbringen? </w:t>
      </w:r>
    </w:p>
    <w:tbl>
      <w:tblPr>
        <w:tblStyle w:val="Tabellenraster"/>
        <w:tblW w:w="0" w:type="auto"/>
        <w:tblLook w:val="04A0" w:firstRow="1" w:lastRow="0" w:firstColumn="1" w:lastColumn="0" w:noHBand="0" w:noVBand="1"/>
      </w:tblPr>
      <w:tblGrid>
        <w:gridCol w:w="8210"/>
      </w:tblGrid>
      <w:tr w:rsidR="004E1675" w14:paraId="3F4CC2B9" w14:textId="77777777" w:rsidTr="003F6F56">
        <w:tc>
          <w:tcPr>
            <w:tcW w:w="8210" w:type="dxa"/>
          </w:tcPr>
          <w:p w14:paraId="6679DCCA" w14:textId="77777777" w:rsidR="004E1675" w:rsidRPr="00852846" w:rsidRDefault="004E1675" w:rsidP="003F6F56">
            <w:pPr>
              <w:spacing w:before="40" w:after="40" w:line="300" w:lineRule="auto"/>
              <w:rPr>
                <w:rFonts w:ascii="Arial" w:eastAsia="Times New Roman" w:hAnsi="Arial" w:cs="Times New Roman"/>
                <w:sz w:val="18"/>
                <w:szCs w:val="18"/>
                <w:lang w:eastAsia="de-DE"/>
              </w:rPr>
            </w:pPr>
            <w:r w:rsidRPr="00852846">
              <w:rPr>
                <w:rFonts w:ascii="Arial" w:eastAsia="Times New Roman" w:hAnsi="Arial" w:cs="Times New Roman"/>
                <w:sz w:val="18"/>
                <w:szCs w:val="18"/>
                <w:lang w:eastAsia="de-DE"/>
              </w:rPr>
              <w:fldChar w:fldCharType="begin">
                <w:ffData>
                  <w:name w:val="Text5"/>
                  <w:enabled/>
                  <w:calcOnExit w:val="0"/>
                  <w:textInput/>
                </w:ffData>
              </w:fldChar>
            </w:r>
            <w:r w:rsidRPr="00852846">
              <w:rPr>
                <w:rFonts w:ascii="Arial" w:eastAsia="Times New Roman" w:hAnsi="Arial" w:cs="Times New Roman"/>
                <w:sz w:val="18"/>
                <w:szCs w:val="18"/>
                <w:lang w:eastAsia="de-DE"/>
              </w:rPr>
              <w:instrText xml:space="preserve"> FORMTEXT </w:instrText>
            </w:r>
            <w:r w:rsidRPr="00852846">
              <w:rPr>
                <w:rFonts w:ascii="Arial" w:eastAsia="Times New Roman" w:hAnsi="Arial" w:cs="Times New Roman"/>
                <w:sz w:val="18"/>
                <w:szCs w:val="18"/>
                <w:lang w:eastAsia="de-DE"/>
              </w:rPr>
            </w:r>
            <w:r w:rsidRPr="00852846">
              <w:rPr>
                <w:rFonts w:ascii="Arial" w:eastAsia="Times New Roman" w:hAnsi="Arial" w:cs="Times New Roman"/>
                <w:sz w:val="18"/>
                <w:szCs w:val="18"/>
                <w:lang w:eastAsia="de-DE"/>
              </w:rPr>
              <w:fldChar w:fldCharType="separate"/>
            </w:r>
            <w:r w:rsidRPr="00852846">
              <w:rPr>
                <w:rFonts w:ascii="Arial" w:eastAsia="Times New Roman" w:hAnsi="Arial" w:cs="Times New Roman"/>
                <w:noProof/>
                <w:sz w:val="18"/>
                <w:szCs w:val="18"/>
                <w:lang w:eastAsia="de-DE"/>
              </w:rPr>
              <w:t> </w:t>
            </w:r>
            <w:r w:rsidRPr="00852846">
              <w:rPr>
                <w:rFonts w:ascii="Arial" w:eastAsia="Times New Roman" w:hAnsi="Arial" w:cs="Times New Roman"/>
                <w:noProof/>
                <w:sz w:val="18"/>
                <w:szCs w:val="18"/>
                <w:lang w:eastAsia="de-DE"/>
              </w:rPr>
              <w:t> </w:t>
            </w:r>
            <w:r w:rsidRPr="00852846">
              <w:rPr>
                <w:rFonts w:ascii="Arial" w:eastAsia="Times New Roman" w:hAnsi="Arial" w:cs="Times New Roman"/>
                <w:noProof/>
                <w:sz w:val="18"/>
                <w:szCs w:val="18"/>
                <w:lang w:eastAsia="de-DE"/>
              </w:rPr>
              <w:t> </w:t>
            </w:r>
            <w:r w:rsidRPr="00852846">
              <w:rPr>
                <w:rFonts w:ascii="Arial" w:eastAsia="Times New Roman" w:hAnsi="Arial" w:cs="Times New Roman"/>
                <w:noProof/>
                <w:sz w:val="18"/>
                <w:szCs w:val="18"/>
                <w:lang w:eastAsia="de-DE"/>
              </w:rPr>
              <w:t> </w:t>
            </w:r>
            <w:r w:rsidRPr="00852846">
              <w:rPr>
                <w:rFonts w:ascii="Arial" w:eastAsia="Times New Roman" w:hAnsi="Arial" w:cs="Times New Roman"/>
                <w:noProof/>
                <w:sz w:val="18"/>
                <w:szCs w:val="18"/>
                <w:lang w:eastAsia="de-DE"/>
              </w:rPr>
              <w:t> </w:t>
            </w:r>
            <w:r w:rsidRPr="00852846">
              <w:rPr>
                <w:rFonts w:ascii="Arial" w:eastAsia="Times New Roman" w:hAnsi="Arial" w:cs="Times New Roman"/>
                <w:sz w:val="18"/>
                <w:szCs w:val="18"/>
                <w:lang w:eastAsia="de-DE"/>
              </w:rPr>
              <w:fldChar w:fldCharType="end"/>
            </w:r>
          </w:p>
          <w:p w14:paraId="6C182C0A" w14:textId="77777777" w:rsidR="004E1675" w:rsidRDefault="004E1675" w:rsidP="003F6F56">
            <w:pPr>
              <w:spacing w:line="300" w:lineRule="auto"/>
              <w:rPr>
                <w:rFonts w:ascii="Arial" w:eastAsia="Times New Roman" w:hAnsi="Arial" w:cs="Times New Roman"/>
                <w:b/>
                <w:sz w:val="18"/>
                <w:szCs w:val="18"/>
                <w:lang w:eastAsia="de-DE"/>
              </w:rPr>
            </w:pPr>
          </w:p>
          <w:p w14:paraId="765E62BB" w14:textId="77777777" w:rsidR="004E1675" w:rsidRDefault="004E1675" w:rsidP="003F6F56">
            <w:pPr>
              <w:spacing w:line="300" w:lineRule="auto"/>
              <w:rPr>
                <w:rFonts w:ascii="Arial" w:eastAsia="Times New Roman" w:hAnsi="Arial" w:cs="Times New Roman"/>
                <w:b/>
                <w:sz w:val="18"/>
                <w:szCs w:val="18"/>
                <w:lang w:eastAsia="de-DE"/>
              </w:rPr>
            </w:pPr>
          </w:p>
          <w:p w14:paraId="1DFE9DBE" w14:textId="77777777" w:rsidR="004E1675" w:rsidRDefault="004E1675" w:rsidP="003F6F56">
            <w:pPr>
              <w:spacing w:line="300" w:lineRule="auto"/>
              <w:rPr>
                <w:rFonts w:ascii="Arial" w:eastAsia="Times New Roman" w:hAnsi="Arial" w:cs="Times New Roman"/>
                <w:b/>
                <w:sz w:val="18"/>
                <w:szCs w:val="18"/>
                <w:lang w:eastAsia="de-DE"/>
              </w:rPr>
            </w:pPr>
          </w:p>
          <w:p w14:paraId="4BF6349A" w14:textId="77777777" w:rsidR="004E1675" w:rsidRDefault="004E1675" w:rsidP="003F6F56">
            <w:pPr>
              <w:spacing w:line="300" w:lineRule="auto"/>
              <w:rPr>
                <w:rFonts w:ascii="Arial" w:eastAsia="Times New Roman" w:hAnsi="Arial" w:cs="Times New Roman"/>
                <w:b/>
                <w:sz w:val="18"/>
                <w:szCs w:val="18"/>
                <w:lang w:eastAsia="de-DE"/>
              </w:rPr>
            </w:pPr>
          </w:p>
        </w:tc>
      </w:tr>
    </w:tbl>
    <w:p w14:paraId="7ED717AF" w14:textId="77777777" w:rsidR="004E1675" w:rsidRDefault="004E1675" w:rsidP="004E1675">
      <w:pPr>
        <w:spacing w:line="300" w:lineRule="auto"/>
        <w:rPr>
          <w:rFonts w:ascii="Arial" w:eastAsia="Times New Roman" w:hAnsi="Arial" w:cs="Times New Roman"/>
          <w:b/>
          <w:sz w:val="18"/>
          <w:szCs w:val="18"/>
          <w:lang w:eastAsia="de-DE"/>
        </w:rPr>
      </w:pPr>
    </w:p>
    <w:p w14:paraId="1CB484AB" w14:textId="77777777" w:rsidR="004E1675" w:rsidRDefault="004E1675" w:rsidP="004E1675">
      <w:pPr>
        <w:spacing w:line="300" w:lineRule="auto"/>
        <w:rPr>
          <w:rFonts w:ascii="Arial" w:eastAsia="Times New Roman" w:hAnsi="Arial" w:cs="Times New Roman"/>
          <w:b/>
          <w:sz w:val="18"/>
          <w:szCs w:val="18"/>
          <w:lang w:eastAsia="de-DE"/>
        </w:rPr>
      </w:pPr>
    </w:p>
    <w:p w14:paraId="545263C5" w14:textId="77777777" w:rsidR="004E1675" w:rsidRPr="00852846" w:rsidRDefault="004E1675" w:rsidP="004E1675">
      <w:pPr>
        <w:spacing w:line="300" w:lineRule="auto"/>
        <w:rPr>
          <w:rFonts w:ascii="Arial" w:eastAsia="Times New Roman" w:hAnsi="Arial" w:cs="Times New Roman"/>
          <w:b/>
          <w:sz w:val="18"/>
          <w:szCs w:val="18"/>
          <w:lang w:eastAsia="de-DE"/>
        </w:rPr>
      </w:pPr>
    </w:p>
    <w:tbl>
      <w:tblPr>
        <w:tblStyle w:val="Tabellenraster"/>
        <w:tblW w:w="8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50"/>
        <w:gridCol w:w="847"/>
      </w:tblGrid>
      <w:tr w:rsidR="004E1675" w14:paraId="2A4BE078" w14:textId="77777777" w:rsidTr="003F6F56">
        <w:trPr>
          <w:trHeight w:val="80"/>
        </w:trPr>
        <w:tc>
          <w:tcPr>
            <w:tcW w:w="6516" w:type="dxa"/>
          </w:tcPr>
          <w:p w14:paraId="77CA59A0" w14:textId="1E446B92" w:rsidR="004E1675" w:rsidRDefault="004E1675" w:rsidP="003F6F56">
            <w:pPr>
              <w:pStyle w:val="StandardWeb"/>
              <w:spacing w:before="0" w:beforeAutospacing="0" w:after="120" w:afterAutospacing="0" w:line="276" w:lineRule="auto"/>
              <w:ind w:left="-113"/>
              <w:jc w:val="both"/>
              <w:rPr>
                <w:rFonts w:asciiTheme="minorHAnsi" w:eastAsiaTheme="minorHAnsi" w:hAnsiTheme="minorHAnsi" w:cs="Times New Roman (Textkörper CS)"/>
                <w:sz w:val="20"/>
                <w:szCs w:val="22"/>
                <w:lang w:eastAsia="en-US"/>
              </w:rPr>
            </w:pPr>
            <w:r>
              <w:rPr>
                <w:rFonts w:asciiTheme="minorHAnsi" w:eastAsiaTheme="minorHAnsi" w:hAnsiTheme="minorHAnsi" w:cs="Times New Roman (Textkörper CS)"/>
                <w:sz w:val="20"/>
                <w:szCs w:val="22"/>
                <w:lang w:eastAsia="en-US"/>
              </w:rPr>
              <w:t xml:space="preserve">Meine Führungskraft genehmigt sowohl meine Teilnahme an der Ausbildung </w:t>
            </w:r>
            <w:r w:rsidR="003A13EF">
              <w:rPr>
                <w:rFonts w:asciiTheme="minorHAnsi" w:eastAsiaTheme="minorHAnsi" w:hAnsiTheme="minorHAnsi" w:cs="Times New Roman (Textkörper CS)"/>
                <w:sz w:val="20"/>
                <w:szCs w:val="22"/>
                <w:lang w:eastAsia="en-US"/>
              </w:rPr>
              <w:t>zur/</w:t>
            </w:r>
            <w:r>
              <w:rPr>
                <w:rFonts w:asciiTheme="minorHAnsi" w:eastAsiaTheme="minorHAnsi" w:hAnsiTheme="minorHAnsi" w:cs="Times New Roman (Textkörper CS)"/>
                <w:sz w:val="20"/>
                <w:szCs w:val="22"/>
                <w:lang w:eastAsia="en-US"/>
              </w:rPr>
              <w:t>zum</w:t>
            </w:r>
            <w:r w:rsidR="003A13EF">
              <w:rPr>
                <w:rFonts w:asciiTheme="minorHAnsi" w:eastAsiaTheme="minorHAnsi" w:hAnsiTheme="minorHAnsi" w:cs="Times New Roman (Textkörper CS)"/>
                <w:sz w:val="20"/>
                <w:szCs w:val="22"/>
                <w:lang w:eastAsia="en-US"/>
              </w:rPr>
              <w:t xml:space="preserve"> </w:t>
            </w:r>
            <w:r>
              <w:rPr>
                <w:rFonts w:asciiTheme="minorHAnsi" w:eastAsiaTheme="minorHAnsi" w:hAnsiTheme="minorHAnsi" w:cs="Times New Roman (Textkörper CS)"/>
                <w:sz w:val="20"/>
                <w:szCs w:val="22"/>
                <w:lang w:eastAsia="en-US"/>
              </w:rPr>
              <w:t>wie auch meine zukünftige Tätigkeit als Trusted Advisor.</w:t>
            </w:r>
          </w:p>
        </w:tc>
        <w:tc>
          <w:tcPr>
            <w:tcW w:w="850" w:type="dxa"/>
          </w:tcPr>
          <w:p w14:paraId="28DD3FE5" w14:textId="77777777" w:rsidR="004E1675" w:rsidRDefault="004E1675" w:rsidP="003F6F56">
            <w:pPr>
              <w:pStyle w:val="StandardWeb"/>
              <w:spacing w:before="0" w:beforeAutospacing="0" w:after="0" w:afterAutospacing="0"/>
              <w:jc w:val="center"/>
              <w:rPr>
                <w:rFonts w:asciiTheme="minorHAnsi" w:eastAsiaTheme="minorHAnsi" w:hAnsiTheme="minorHAnsi" w:cs="Times New Roman (Textkörper CS)"/>
                <w:sz w:val="20"/>
                <w:szCs w:val="22"/>
                <w:lang w:eastAsia="en-US"/>
              </w:rPr>
            </w:pPr>
            <w:r>
              <w:rPr>
                <w:rFonts w:asciiTheme="minorHAnsi" w:eastAsiaTheme="minorHAnsi" w:hAnsiTheme="minorHAnsi" w:cs="Times New Roman (Textkörper CS)"/>
                <w:sz w:val="20"/>
                <w:szCs w:val="22"/>
                <w:lang w:eastAsia="en-US"/>
              </w:rPr>
              <w:t>Ja</w:t>
            </w:r>
          </w:p>
          <w:p w14:paraId="4AE8F5E7" w14:textId="77777777" w:rsidR="004E1675" w:rsidRDefault="004E1675" w:rsidP="003F6F56">
            <w:pPr>
              <w:pStyle w:val="StandardWeb"/>
              <w:spacing w:before="0" w:beforeAutospacing="0" w:after="0" w:afterAutospacing="0"/>
              <w:jc w:val="center"/>
              <w:rPr>
                <w:rFonts w:asciiTheme="minorHAnsi" w:eastAsiaTheme="minorHAnsi" w:hAnsiTheme="minorHAnsi" w:cs="Times New Roman (Textkörper CS)"/>
                <w:sz w:val="20"/>
                <w:szCs w:val="22"/>
                <w:lang w:eastAsia="en-US"/>
              </w:rPr>
            </w:pPr>
            <w:r w:rsidRPr="00852846">
              <w:rPr>
                <w:rFonts w:ascii="Arial" w:hAnsi="Arial"/>
                <w:szCs w:val="20"/>
              </w:rPr>
              <w:fldChar w:fldCharType="begin">
                <w:ffData>
                  <w:name w:val="Kontrollkästchen2"/>
                  <w:enabled/>
                  <w:calcOnExit w:val="0"/>
                  <w:checkBox>
                    <w:sizeAuto/>
                    <w:default w:val="0"/>
                  </w:checkBox>
                </w:ffData>
              </w:fldChar>
            </w:r>
            <w:r w:rsidRPr="00852846">
              <w:rPr>
                <w:rFonts w:ascii="Arial" w:hAnsi="Arial"/>
                <w:szCs w:val="20"/>
              </w:rPr>
              <w:instrText xml:space="preserve"> FORMCHECKBOX </w:instrText>
            </w:r>
            <w:r w:rsidR="004224E7">
              <w:rPr>
                <w:rFonts w:ascii="Arial" w:hAnsi="Arial"/>
                <w:szCs w:val="20"/>
              </w:rPr>
            </w:r>
            <w:r w:rsidR="004224E7">
              <w:rPr>
                <w:rFonts w:ascii="Arial" w:hAnsi="Arial"/>
                <w:szCs w:val="20"/>
              </w:rPr>
              <w:fldChar w:fldCharType="separate"/>
            </w:r>
            <w:r w:rsidRPr="00852846">
              <w:rPr>
                <w:rFonts w:ascii="Arial" w:hAnsi="Arial"/>
                <w:szCs w:val="20"/>
              </w:rPr>
              <w:fldChar w:fldCharType="end"/>
            </w:r>
          </w:p>
        </w:tc>
        <w:tc>
          <w:tcPr>
            <w:tcW w:w="847" w:type="dxa"/>
          </w:tcPr>
          <w:p w14:paraId="662E8438" w14:textId="77777777" w:rsidR="004E1675" w:rsidRDefault="004E1675" w:rsidP="003F6F56">
            <w:pPr>
              <w:pStyle w:val="StandardWeb"/>
              <w:spacing w:before="0" w:beforeAutospacing="0" w:after="0" w:afterAutospacing="0"/>
              <w:jc w:val="center"/>
              <w:rPr>
                <w:rFonts w:asciiTheme="minorHAnsi" w:eastAsiaTheme="minorHAnsi" w:hAnsiTheme="minorHAnsi" w:cs="Times New Roman (Textkörper CS)"/>
                <w:sz w:val="20"/>
                <w:szCs w:val="22"/>
                <w:lang w:eastAsia="en-US"/>
              </w:rPr>
            </w:pPr>
            <w:r>
              <w:rPr>
                <w:rFonts w:asciiTheme="minorHAnsi" w:eastAsiaTheme="minorHAnsi" w:hAnsiTheme="minorHAnsi" w:cs="Times New Roman (Textkörper CS)"/>
                <w:sz w:val="20"/>
                <w:szCs w:val="22"/>
                <w:lang w:eastAsia="en-US"/>
              </w:rPr>
              <w:t>Nein</w:t>
            </w:r>
          </w:p>
          <w:p w14:paraId="2193485D" w14:textId="77777777" w:rsidR="004E1675" w:rsidRDefault="004E1675" w:rsidP="003F6F56">
            <w:pPr>
              <w:pStyle w:val="StandardWeb"/>
              <w:spacing w:before="0" w:beforeAutospacing="0" w:after="0" w:afterAutospacing="0"/>
              <w:jc w:val="center"/>
              <w:rPr>
                <w:rFonts w:asciiTheme="minorHAnsi" w:eastAsiaTheme="minorHAnsi" w:hAnsiTheme="minorHAnsi" w:cs="Times New Roman (Textkörper CS)"/>
                <w:sz w:val="20"/>
                <w:szCs w:val="22"/>
                <w:lang w:eastAsia="en-US"/>
              </w:rPr>
            </w:pPr>
            <w:r w:rsidRPr="00852846">
              <w:rPr>
                <w:rFonts w:ascii="Arial" w:hAnsi="Arial"/>
                <w:szCs w:val="20"/>
              </w:rPr>
              <w:fldChar w:fldCharType="begin">
                <w:ffData>
                  <w:name w:val="Kontrollkästchen2"/>
                  <w:enabled/>
                  <w:calcOnExit w:val="0"/>
                  <w:checkBox>
                    <w:sizeAuto/>
                    <w:default w:val="0"/>
                  </w:checkBox>
                </w:ffData>
              </w:fldChar>
            </w:r>
            <w:r w:rsidRPr="00852846">
              <w:rPr>
                <w:rFonts w:ascii="Arial" w:hAnsi="Arial"/>
                <w:szCs w:val="20"/>
              </w:rPr>
              <w:instrText xml:space="preserve"> FORMCHECKBOX </w:instrText>
            </w:r>
            <w:r w:rsidR="004224E7">
              <w:rPr>
                <w:rFonts w:ascii="Arial" w:hAnsi="Arial"/>
                <w:szCs w:val="20"/>
              </w:rPr>
            </w:r>
            <w:r w:rsidR="004224E7">
              <w:rPr>
                <w:rFonts w:ascii="Arial" w:hAnsi="Arial"/>
                <w:szCs w:val="20"/>
              </w:rPr>
              <w:fldChar w:fldCharType="separate"/>
            </w:r>
            <w:r w:rsidRPr="00852846">
              <w:rPr>
                <w:rFonts w:ascii="Arial" w:hAnsi="Arial"/>
                <w:szCs w:val="20"/>
              </w:rPr>
              <w:fldChar w:fldCharType="end"/>
            </w:r>
          </w:p>
        </w:tc>
      </w:tr>
    </w:tbl>
    <w:p w14:paraId="3BEF166A" w14:textId="77777777" w:rsidR="004E1675" w:rsidRDefault="004E1675" w:rsidP="004E1675">
      <w:r>
        <w:br w:type="page"/>
      </w:r>
    </w:p>
    <w:p w14:paraId="5E3BAA89" w14:textId="77777777" w:rsidR="004E1675" w:rsidRDefault="004E1675" w:rsidP="004E1675">
      <w:pPr>
        <w:pStyle w:val="berschriften"/>
        <w:spacing w:after="120"/>
      </w:pPr>
      <w:r>
        <w:lastRenderedPageBreak/>
        <w:t>Verhaltenskodex für Trusted Advisors</w:t>
      </w:r>
    </w:p>
    <w:tbl>
      <w:tblPr>
        <w:tblW w:w="0" w:type="auto"/>
        <w:tblInd w:w="108" w:type="dxa"/>
        <w:tblLook w:val="04A0" w:firstRow="1" w:lastRow="0" w:firstColumn="1" w:lastColumn="0" w:noHBand="0" w:noVBand="1"/>
      </w:tblPr>
      <w:tblGrid>
        <w:gridCol w:w="8112"/>
      </w:tblGrid>
      <w:tr w:rsidR="004E1675" w:rsidRPr="00852846" w14:paraId="7AD7A70B" w14:textId="77777777" w:rsidTr="003F6F56">
        <w:tc>
          <w:tcPr>
            <w:tcW w:w="8112" w:type="dxa"/>
            <w:shd w:val="clear" w:color="auto" w:fill="BFBFBF"/>
          </w:tcPr>
          <w:p w14:paraId="320A354B" w14:textId="77777777" w:rsidR="004E1675" w:rsidRPr="00852846" w:rsidRDefault="004E1675" w:rsidP="003F6F56">
            <w:pPr>
              <w:pStyle w:val="Aufzhlung"/>
              <w:numPr>
                <w:ilvl w:val="0"/>
                <w:numId w:val="0"/>
              </w:numPr>
              <w:spacing w:before="40" w:after="40"/>
              <w:ind w:left="454" w:hanging="454"/>
              <w:jc w:val="both"/>
              <w:rPr>
                <w:lang w:eastAsia="de-DE"/>
              </w:rPr>
            </w:pPr>
            <w:r w:rsidRPr="00852846">
              <w:rPr>
                <w:lang w:eastAsia="de-DE"/>
              </w:rPr>
              <w:t>Vertraulichkeit</w:t>
            </w:r>
          </w:p>
          <w:p w14:paraId="4CAB4AD3" w14:textId="77777777" w:rsidR="004E1675" w:rsidRPr="00A67B0D" w:rsidRDefault="004E1675" w:rsidP="003F6F56">
            <w:pPr>
              <w:pStyle w:val="Aufzhlung"/>
              <w:spacing w:before="40" w:after="40"/>
              <w:jc w:val="both"/>
              <w:rPr>
                <w:sz w:val="18"/>
                <w:szCs w:val="18"/>
                <w:lang w:eastAsia="de-DE"/>
              </w:rPr>
            </w:pPr>
            <w:r w:rsidRPr="00A67B0D">
              <w:rPr>
                <w:sz w:val="18"/>
                <w:szCs w:val="18"/>
                <w:lang w:eastAsia="de-DE"/>
              </w:rPr>
              <w:t xml:space="preserve">Trusted Advisors behandeln alle Informationen, welche Sie in Ihrer Funktion erhalten haben, streng vertraulich. Dies gilt auch, wenn betroffene Personen die Erlaubnis erteilt oder sie dazu aufgefordert haben, Informationen weiterzugeben. Lediglich bei Gefahr im Verzug kann die Vertraulichkeit gebrochen werden. </w:t>
            </w:r>
          </w:p>
          <w:p w14:paraId="62624C8E" w14:textId="77777777" w:rsidR="004E1675" w:rsidRPr="00A67B0D" w:rsidRDefault="004E1675" w:rsidP="003F6F56">
            <w:pPr>
              <w:pStyle w:val="Aufzhlung"/>
              <w:spacing w:before="40" w:after="40"/>
              <w:jc w:val="both"/>
              <w:rPr>
                <w:sz w:val="18"/>
                <w:szCs w:val="18"/>
                <w:lang w:eastAsia="de-DE"/>
              </w:rPr>
            </w:pPr>
            <w:r w:rsidRPr="00A67B0D">
              <w:rPr>
                <w:sz w:val="18"/>
                <w:szCs w:val="18"/>
                <w:lang w:eastAsia="de-DE"/>
              </w:rPr>
              <w:t xml:space="preserve">Trusted Advisors führen keine Aufzeichnungen mit identifizierenden Informationen. Sie bewahren Informationen (z.B. Notizen, Terminkalender) sicher vor der Einsichtnahme durch andere auf.  </w:t>
            </w:r>
          </w:p>
          <w:p w14:paraId="701FBD7F" w14:textId="77777777" w:rsidR="004E1675" w:rsidRPr="00852846" w:rsidRDefault="004E1675" w:rsidP="003F6F56">
            <w:pPr>
              <w:pStyle w:val="Aufzhlung"/>
              <w:numPr>
                <w:ilvl w:val="0"/>
                <w:numId w:val="0"/>
              </w:numPr>
              <w:spacing w:before="40" w:after="40"/>
              <w:ind w:left="454"/>
              <w:jc w:val="both"/>
              <w:rPr>
                <w:lang w:eastAsia="de-DE"/>
              </w:rPr>
            </w:pPr>
          </w:p>
          <w:p w14:paraId="0CB5B025" w14:textId="77777777" w:rsidR="004E1675" w:rsidRPr="00852846" w:rsidRDefault="004E1675" w:rsidP="003F6F56">
            <w:pPr>
              <w:pStyle w:val="Aufzhlung"/>
              <w:numPr>
                <w:ilvl w:val="0"/>
                <w:numId w:val="0"/>
              </w:numPr>
              <w:spacing w:before="40" w:after="40"/>
              <w:jc w:val="both"/>
              <w:rPr>
                <w:lang w:eastAsia="de-DE"/>
              </w:rPr>
            </w:pPr>
            <w:r w:rsidRPr="00852846">
              <w:rPr>
                <w:lang w:eastAsia="de-DE"/>
              </w:rPr>
              <w:t>Unabhängigkeit</w:t>
            </w:r>
          </w:p>
          <w:p w14:paraId="31332A6C" w14:textId="77777777" w:rsidR="004E1675" w:rsidRPr="005177D1" w:rsidRDefault="004E1675" w:rsidP="003F6F56">
            <w:pPr>
              <w:pStyle w:val="Aufzhlung"/>
              <w:spacing w:before="40" w:after="40"/>
              <w:jc w:val="both"/>
              <w:rPr>
                <w:sz w:val="18"/>
                <w:lang w:eastAsia="de-DE"/>
              </w:rPr>
            </w:pPr>
            <w:r w:rsidRPr="005177D1">
              <w:rPr>
                <w:sz w:val="18"/>
                <w:lang w:eastAsia="de-DE"/>
              </w:rPr>
              <w:t>Trusted Advisors agieren unabhängig von bestehenden Linien- und Personalstrukturen. Sie haben keine anderen Positionen innerhalb der Organisation inne, welche die Unabhängigkeit beeinträchtigen oder zu vermeintlichen Interessenkonflikten führen könnten (Führungskraft, Betriebsrätin/Betriebsrat etc.).</w:t>
            </w:r>
          </w:p>
          <w:p w14:paraId="12EF46CE" w14:textId="77777777" w:rsidR="004E1675" w:rsidRPr="005177D1" w:rsidRDefault="004E1675" w:rsidP="003F6F56">
            <w:pPr>
              <w:pStyle w:val="Aufzhlung"/>
              <w:spacing w:before="40" w:after="40"/>
              <w:jc w:val="both"/>
              <w:rPr>
                <w:sz w:val="18"/>
                <w:lang w:eastAsia="de-DE"/>
              </w:rPr>
            </w:pPr>
            <w:r w:rsidRPr="005177D1">
              <w:rPr>
                <w:sz w:val="18"/>
                <w:lang w:eastAsia="de-DE"/>
              </w:rPr>
              <w:t>Trusted Advisors agieren neutral und unparteiisch. Sie haben weder ein persönliches Interesse noch sind sie an Situationen beteiligt, welche Anlass zur Kontaktaufnahme waren.</w:t>
            </w:r>
          </w:p>
          <w:p w14:paraId="007C10F3" w14:textId="77777777" w:rsidR="004E1675" w:rsidRPr="00852846" w:rsidRDefault="004E1675" w:rsidP="003F6F56">
            <w:pPr>
              <w:pStyle w:val="Aufzhlung"/>
              <w:numPr>
                <w:ilvl w:val="0"/>
                <w:numId w:val="0"/>
              </w:numPr>
              <w:spacing w:before="40" w:after="40"/>
              <w:ind w:left="454"/>
              <w:jc w:val="both"/>
              <w:rPr>
                <w:lang w:eastAsia="de-DE"/>
              </w:rPr>
            </w:pPr>
          </w:p>
          <w:p w14:paraId="32A2F206" w14:textId="77777777" w:rsidR="004E1675" w:rsidRPr="00852846" w:rsidRDefault="004E1675" w:rsidP="003F6F56">
            <w:pPr>
              <w:pStyle w:val="Aufzhlung"/>
              <w:numPr>
                <w:ilvl w:val="0"/>
                <w:numId w:val="0"/>
              </w:numPr>
              <w:spacing w:before="40" w:after="40"/>
              <w:jc w:val="both"/>
              <w:rPr>
                <w:lang w:eastAsia="de-DE"/>
              </w:rPr>
            </w:pPr>
            <w:r w:rsidRPr="00852846">
              <w:rPr>
                <w:lang w:eastAsia="de-DE"/>
              </w:rPr>
              <w:t>Informalität</w:t>
            </w:r>
          </w:p>
          <w:p w14:paraId="302BAF6A" w14:textId="77777777" w:rsidR="004E1675" w:rsidRPr="005177D1" w:rsidRDefault="004E1675" w:rsidP="003F6F56">
            <w:pPr>
              <w:pStyle w:val="Aufzhlung"/>
              <w:spacing w:before="40" w:after="40"/>
              <w:jc w:val="both"/>
              <w:rPr>
                <w:sz w:val="18"/>
                <w:lang w:eastAsia="de-DE"/>
              </w:rPr>
            </w:pPr>
            <w:r w:rsidRPr="005177D1">
              <w:rPr>
                <w:sz w:val="18"/>
                <w:lang w:eastAsia="de-DE"/>
              </w:rPr>
              <w:t>Trusted Advisors arbeiten auf informeller Basis durch Zuhören und Bereitstellen von Informationen. Sie beraten nicht und ergreifen auch keine darüberhinausgehenden Maß</w:t>
            </w:r>
            <w:r>
              <w:rPr>
                <w:sz w:val="18"/>
                <w:lang w:eastAsia="de-DE"/>
              </w:rPr>
              <w:t>-</w:t>
            </w:r>
            <w:r w:rsidRPr="005177D1">
              <w:rPr>
                <w:sz w:val="18"/>
                <w:lang w:eastAsia="de-DE"/>
              </w:rPr>
              <w:t xml:space="preserve">nahmen oder Interventionen in Bezug auf das Problem einer Person. </w:t>
            </w:r>
          </w:p>
          <w:p w14:paraId="16F555AE" w14:textId="77777777" w:rsidR="004E1675" w:rsidRPr="005177D1" w:rsidRDefault="004E1675" w:rsidP="003F6F56">
            <w:pPr>
              <w:pStyle w:val="Aufzhlung"/>
              <w:spacing w:before="40" w:after="40"/>
              <w:jc w:val="both"/>
              <w:rPr>
                <w:sz w:val="18"/>
                <w:lang w:eastAsia="de-DE"/>
              </w:rPr>
            </w:pPr>
            <w:r w:rsidRPr="005177D1">
              <w:rPr>
                <w:sz w:val="18"/>
                <w:lang w:eastAsia="de-DE"/>
              </w:rPr>
              <w:t>Trusted Advisors treffen keine verbindlichen Entscheidungen für die Organisation. Sie handeln weder als Bevollmächtigte für die Organisation noch nehmen sie Mitteilungen im Namen der Organisation an.</w:t>
            </w:r>
          </w:p>
          <w:p w14:paraId="5CE4C013" w14:textId="77777777" w:rsidR="004E1675" w:rsidRPr="00852846" w:rsidRDefault="004E1675" w:rsidP="003F6F56">
            <w:pPr>
              <w:pStyle w:val="Aufzhlung"/>
              <w:numPr>
                <w:ilvl w:val="0"/>
                <w:numId w:val="0"/>
              </w:numPr>
              <w:spacing w:before="40" w:after="40"/>
              <w:ind w:left="454"/>
              <w:jc w:val="both"/>
              <w:rPr>
                <w:lang w:eastAsia="de-DE"/>
              </w:rPr>
            </w:pPr>
          </w:p>
          <w:p w14:paraId="4EA98283" w14:textId="77777777" w:rsidR="004E1675" w:rsidRPr="00852846" w:rsidRDefault="004E1675" w:rsidP="003F6F56">
            <w:pPr>
              <w:pStyle w:val="Aufzhlung"/>
              <w:numPr>
                <w:ilvl w:val="0"/>
                <w:numId w:val="0"/>
              </w:numPr>
              <w:spacing w:before="40" w:after="40"/>
              <w:jc w:val="both"/>
              <w:rPr>
                <w:lang w:eastAsia="de-DE"/>
              </w:rPr>
            </w:pPr>
            <w:r w:rsidRPr="00852846">
              <w:rPr>
                <w:lang w:eastAsia="de-DE"/>
              </w:rPr>
              <w:t>Ökonomie</w:t>
            </w:r>
          </w:p>
          <w:p w14:paraId="5800C96F" w14:textId="77777777" w:rsidR="004E1675" w:rsidRPr="005177D1" w:rsidRDefault="004E1675" w:rsidP="003F6F56">
            <w:pPr>
              <w:pStyle w:val="Aufzhlung"/>
              <w:spacing w:before="40" w:after="40"/>
              <w:jc w:val="both"/>
              <w:rPr>
                <w:sz w:val="18"/>
                <w:lang w:eastAsia="de-DE"/>
              </w:rPr>
            </w:pPr>
            <w:r w:rsidRPr="005177D1">
              <w:rPr>
                <w:sz w:val="18"/>
                <w:lang w:eastAsia="de-DE"/>
              </w:rPr>
              <w:t>Trusted Advisors haben als MitarbeiterInnen der Universität die Qualität &amp; Quantität ihrer regulären Arbeit aufrecht zu erhalten. Die Tätigkeit als Trusted Advisor soll weder 6 Stunden im Monat überschreiten noch sollen deshalb Mehr</w:t>
            </w:r>
            <w:r>
              <w:rPr>
                <w:sz w:val="18"/>
                <w:lang w:eastAsia="de-DE"/>
              </w:rPr>
              <w:t>-</w:t>
            </w:r>
            <w:r w:rsidRPr="005177D1">
              <w:rPr>
                <w:sz w:val="18"/>
                <w:lang w:eastAsia="de-DE"/>
              </w:rPr>
              <w:t xml:space="preserve"> oder Überstunden anfallen. </w:t>
            </w:r>
          </w:p>
          <w:p w14:paraId="313C8C1B" w14:textId="77777777" w:rsidR="004E1675" w:rsidRPr="00852846" w:rsidRDefault="004E1675" w:rsidP="003F6F56">
            <w:pPr>
              <w:pStyle w:val="Aufzhlung"/>
              <w:spacing w:before="40" w:after="40"/>
              <w:jc w:val="both"/>
              <w:rPr>
                <w:lang w:eastAsia="de-DE"/>
              </w:rPr>
            </w:pPr>
            <w:r w:rsidRPr="005177D1">
              <w:rPr>
                <w:sz w:val="18"/>
                <w:lang w:eastAsia="de-DE"/>
              </w:rPr>
              <w:t>Trusted Advisors sind Erstkontakte. In diesem Sinne sind reg</w:t>
            </w:r>
            <w:r>
              <w:rPr>
                <w:sz w:val="18"/>
                <w:lang w:eastAsia="de-DE"/>
              </w:rPr>
              <w:t xml:space="preserve">elmäßige und mehrere Termine </w:t>
            </w:r>
            <w:r w:rsidRPr="005177D1">
              <w:rPr>
                <w:sz w:val="18"/>
                <w:lang w:eastAsia="de-DE"/>
              </w:rPr>
              <w:t>mit gleichen Personen zu vermeiden</w:t>
            </w:r>
          </w:p>
        </w:tc>
      </w:tr>
    </w:tbl>
    <w:p w14:paraId="3E305CE3" w14:textId="77777777" w:rsidR="004E1675" w:rsidRDefault="004E1675" w:rsidP="004E1675"/>
    <w:tbl>
      <w:tblPr>
        <w:tblStyle w:val="Tabellenraster"/>
        <w:tblW w:w="8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50"/>
        <w:gridCol w:w="847"/>
      </w:tblGrid>
      <w:tr w:rsidR="004E1675" w14:paraId="1D0EC14E" w14:textId="77777777" w:rsidTr="003F6F56">
        <w:tc>
          <w:tcPr>
            <w:tcW w:w="6516" w:type="dxa"/>
          </w:tcPr>
          <w:p w14:paraId="60684F19" w14:textId="77777777" w:rsidR="004E1675" w:rsidRDefault="004E1675" w:rsidP="003F6F56">
            <w:pPr>
              <w:pStyle w:val="StandardWeb"/>
              <w:spacing w:before="0" w:beforeAutospacing="0" w:after="120" w:afterAutospacing="0" w:line="276" w:lineRule="auto"/>
              <w:ind w:left="-113"/>
              <w:jc w:val="both"/>
              <w:rPr>
                <w:rFonts w:asciiTheme="minorHAnsi" w:eastAsiaTheme="minorHAnsi" w:hAnsiTheme="minorHAnsi" w:cs="Times New Roman (Textkörper CS)"/>
                <w:sz w:val="20"/>
                <w:szCs w:val="22"/>
                <w:lang w:eastAsia="en-US"/>
              </w:rPr>
            </w:pPr>
            <w:r w:rsidRPr="000B173B">
              <w:rPr>
                <w:rFonts w:asciiTheme="minorHAnsi" w:eastAsiaTheme="minorHAnsi" w:hAnsiTheme="minorHAnsi" w:cs="Times New Roman (Textkörper CS)"/>
                <w:sz w:val="20"/>
                <w:szCs w:val="22"/>
                <w:lang w:eastAsia="en-US"/>
              </w:rPr>
              <w:t>Ich habe de</w:t>
            </w:r>
            <w:r>
              <w:rPr>
                <w:rFonts w:asciiTheme="minorHAnsi" w:eastAsiaTheme="minorHAnsi" w:hAnsiTheme="minorHAnsi" w:cs="Times New Roman (Textkörper CS)"/>
                <w:sz w:val="20"/>
                <w:szCs w:val="22"/>
                <w:lang w:eastAsia="en-US"/>
              </w:rPr>
              <w:t xml:space="preserve">n </w:t>
            </w:r>
            <w:r w:rsidRPr="000B173B">
              <w:rPr>
                <w:rFonts w:asciiTheme="minorHAnsi" w:eastAsiaTheme="minorHAnsi" w:hAnsiTheme="minorHAnsi" w:cs="Times New Roman (Textkörper CS)"/>
                <w:sz w:val="20"/>
                <w:szCs w:val="22"/>
                <w:lang w:eastAsia="en-US"/>
              </w:rPr>
              <w:t>Verhaltenskodex gelesen</w:t>
            </w:r>
            <w:r>
              <w:rPr>
                <w:rFonts w:asciiTheme="minorHAnsi" w:eastAsiaTheme="minorHAnsi" w:hAnsiTheme="minorHAnsi" w:cs="Times New Roman (Textkörper CS)"/>
                <w:sz w:val="20"/>
                <w:szCs w:val="22"/>
                <w:lang w:eastAsia="en-US"/>
              </w:rPr>
              <w:t xml:space="preserve">, verstanden </w:t>
            </w:r>
            <w:r w:rsidRPr="000B173B">
              <w:rPr>
                <w:rFonts w:asciiTheme="minorHAnsi" w:eastAsiaTheme="minorHAnsi" w:hAnsiTheme="minorHAnsi" w:cs="Times New Roman (Textkörper CS)"/>
                <w:sz w:val="20"/>
                <w:szCs w:val="22"/>
                <w:lang w:eastAsia="en-US"/>
              </w:rPr>
              <w:t xml:space="preserve">und </w:t>
            </w:r>
            <w:r>
              <w:rPr>
                <w:rFonts w:asciiTheme="minorHAnsi" w:eastAsiaTheme="minorHAnsi" w:hAnsiTheme="minorHAnsi" w:cs="Times New Roman (Textkörper CS)"/>
                <w:sz w:val="20"/>
                <w:szCs w:val="22"/>
                <w:lang w:eastAsia="en-US"/>
              </w:rPr>
              <w:t>bin im Fall einer Aufnahme in dieses Programm bereit, meine Tätigkeit als Trusted Advisor im Einklang mit diesem</w:t>
            </w:r>
            <w:r w:rsidRPr="00A67B0D">
              <w:rPr>
                <w:rFonts w:asciiTheme="minorHAnsi" w:eastAsiaTheme="minorHAnsi" w:hAnsiTheme="minorHAnsi" w:cs="Times New Roman (Textkörper CS)"/>
                <w:sz w:val="20"/>
                <w:szCs w:val="22"/>
                <w:lang w:eastAsia="en-US"/>
              </w:rPr>
              <w:t xml:space="preserve"> Verhaltenskodex</w:t>
            </w:r>
            <w:r>
              <w:rPr>
                <w:rFonts w:asciiTheme="minorHAnsi" w:eastAsiaTheme="minorHAnsi" w:hAnsiTheme="minorHAnsi" w:cs="Times New Roman (Textkörper CS)"/>
                <w:sz w:val="20"/>
                <w:szCs w:val="22"/>
                <w:lang w:eastAsia="en-US"/>
              </w:rPr>
              <w:t xml:space="preserve"> zu erfüllen.</w:t>
            </w:r>
          </w:p>
        </w:tc>
        <w:tc>
          <w:tcPr>
            <w:tcW w:w="850" w:type="dxa"/>
          </w:tcPr>
          <w:p w14:paraId="1CAF5BBC" w14:textId="77777777" w:rsidR="004E1675" w:rsidRDefault="004E1675" w:rsidP="003F6F56">
            <w:pPr>
              <w:pStyle w:val="StandardWeb"/>
              <w:spacing w:before="0" w:beforeAutospacing="0" w:after="0" w:afterAutospacing="0"/>
              <w:jc w:val="center"/>
              <w:rPr>
                <w:rFonts w:asciiTheme="minorHAnsi" w:eastAsiaTheme="minorHAnsi" w:hAnsiTheme="minorHAnsi" w:cs="Times New Roman (Textkörper CS)"/>
                <w:sz w:val="20"/>
                <w:szCs w:val="22"/>
                <w:lang w:eastAsia="en-US"/>
              </w:rPr>
            </w:pPr>
            <w:r>
              <w:rPr>
                <w:rFonts w:asciiTheme="minorHAnsi" w:eastAsiaTheme="minorHAnsi" w:hAnsiTheme="minorHAnsi" w:cs="Times New Roman (Textkörper CS)"/>
                <w:sz w:val="20"/>
                <w:szCs w:val="22"/>
                <w:lang w:eastAsia="en-US"/>
              </w:rPr>
              <w:t>Ja</w:t>
            </w:r>
          </w:p>
          <w:p w14:paraId="0E5EF31F" w14:textId="77777777" w:rsidR="004E1675" w:rsidRDefault="004E1675" w:rsidP="003F6F56">
            <w:pPr>
              <w:pStyle w:val="StandardWeb"/>
              <w:spacing w:before="0" w:beforeAutospacing="0" w:after="0" w:afterAutospacing="0"/>
              <w:jc w:val="center"/>
              <w:rPr>
                <w:rFonts w:asciiTheme="minorHAnsi" w:eastAsiaTheme="minorHAnsi" w:hAnsiTheme="minorHAnsi" w:cs="Times New Roman (Textkörper CS)"/>
                <w:sz w:val="20"/>
                <w:szCs w:val="22"/>
                <w:lang w:eastAsia="en-US"/>
              </w:rPr>
            </w:pPr>
            <w:r w:rsidRPr="00852846">
              <w:rPr>
                <w:rFonts w:ascii="Arial" w:hAnsi="Arial"/>
                <w:szCs w:val="20"/>
              </w:rPr>
              <w:fldChar w:fldCharType="begin">
                <w:ffData>
                  <w:name w:val="Kontrollkästchen2"/>
                  <w:enabled/>
                  <w:calcOnExit w:val="0"/>
                  <w:checkBox>
                    <w:sizeAuto/>
                    <w:default w:val="0"/>
                  </w:checkBox>
                </w:ffData>
              </w:fldChar>
            </w:r>
            <w:r w:rsidRPr="00852846">
              <w:rPr>
                <w:rFonts w:ascii="Arial" w:hAnsi="Arial"/>
                <w:szCs w:val="20"/>
              </w:rPr>
              <w:instrText xml:space="preserve"> FORMCHECKBOX </w:instrText>
            </w:r>
            <w:r w:rsidR="004224E7">
              <w:rPr>
                <w:rFonts w:ascii="Arial" w:hAnsi="Arial"/>
                <w:szCs w:val="20"/>
              </w:rPr>
            </w:r>
            <w:r w:rsidR="004224E7">
              <w:rPr>
                <w:rFonts w:ascii="Arial" w:hAnsi="Arial"/>
                <w:szCs w:val="20"/>
              </w:rPr>
              <w:fldChar w:fldCharType="separate"/>
            </w:r>
            <w:r w:rsidRPr="00852846">
              <w:rPr>
                <w:rFonts w:ascii="Arial" w:hAnsi="Arial"/>
                <w:szCs w:val="20"/>
              </w:rPr>
              <w:fldChar w:fldCharType="end"/>
            </w:r>
          </w:p>
        </w:tc>
        <w:tc>
          <w:tcPr>
            <w:tcW w:w="847" w:type="dxa"/>
          </w:tcPr>
          <w:p w14:paraId="6BA1AC19" w14:textId="77777777" w:rsidR="004E1675" w:rsidRDefault="004E1675" w:rsidP="003F6F56">
            <w:pPr>
              <w:pStyle w:val="StandardWeb"/>
              <w:spacing w:before="0" w:beforeAutospacing="0" w:after="0" w:afterAutospacing="0"/>
              <w:jc w:val="center"/>
              <w:rPr>
                <w:rFonts w:asciiTheme="minorHAnsi" w:eastAsiaTheme="minorHAnsi" w:hAnsiTheme="minorHAnsi" w:cs="Times New Roman (Textkörper CS)"/>
                <w:sz w:val="20"/>
                <w:szCs w:val="22"/>
                <w:lang w:eastAsia="en-US"/>
              </w:rPr>
            </w:pPr>
            <w:r>
              <w:rPr>
                <w:rFonts w:asciiTheme="minorHAnsi" w:eastAsiaTheme="minorHAnsi" w:hAnsiTheme="minorHAnsi" w:cs="Times New Roman (Textkörper CS)"/>
                <w:sz w:val="20"/>
                <w:szCs w:val="22"/>
                <w:lang w:eastAsia="en-US"/>
              </w:rPr>
              <w:t>Nein</w:t>
            </w:r>
          </w:p>
          <w:p w14:paraId="345431FF" w14:textId="77777777" w:rsidR="004E1675" w:rsidRDefault="004E1675" w:rsidP="003F6F56">
            <w:pPr>
              <w:pStyle w:val="StandardWeb"/>
              <w:spacing w:before="0" w:beforeAutospacing="0" w:after="0" w:afterAutospacing="0"/>
              <w:jc w:val="center"/>
              <w:rPr>
                <w:rFonts w:asciiTheme="minorHAnsi" w:eastAsiaTheme="minorHAnsi" w:hAnsiTheme="minorHAnsi" w:cs="Times New Roman (Textkörper CS)"/>
                <w:sz w:val="20"/>
                <w:szCs w:val="22"/>
                <w:lang w:eastAsia="en-US"/>
              </w:rPr>
            </w:pPr>
            <w:r w:rsidRPr="00852846">
              <w:rPr>
                <w:rFonts w:ascii="Arial" w:hAnsi="Arial"/>
                <w:szCs w:val="20"/>
              </w:rPr>
              <w:fldChar w:fldCharType="begin">
                <w:ffData>
                  <w:name w:val="Kontrollkästchen2"/>
                  <w:enabled/>
                  <w:calcOnExit w:val="0"/>
                  <w:checkBox>
                    <w:sizeAuto/>
                    <w:default w:val="0"/>
                  </w:checkBox>
                </w:ffData>
              </w:fldChar>
            </w:r>
            <w:r w:rsidRPr="00852846">
              <w:rPr>
                <w:rFonts w:ascii="Arial" w:hAnsi="Arial"/>
                <w:szCs w:val="20"/>
              </w:rPr>
              <w:instrText xml:space="preserve"> FORMCHECKBOX </w:instrText>
            </w:r>
            <w:r w:rsidR="004224E7">
              <w:rPr>
                <w:rFonts w:ascii="Arial" w:hAnsi="Arial"/>
                <w:szCs w:val="20"/>
              </w:rPr>
            </w:r>
            <w:r w:rsidR="004224E7">
              <w:rPr>
                <w:rFonts w:ascii="Arial" w:hAnsi="Arial"/>
                <w:szCs w:val="20"/>
              </w:rPr>
              <w:fldChar w:fldCharType="separate"/>
            </w:r>
            <w:r w:rsidRPr="00852846">
              <w:rPr>
                <w:rFonts w:ascii="Arial" w:hAnsi="Arial"/>
                <w:szCs w:val="20"/>
              </w:rPr>
              <w:fldChar w:fldCharType="end"/>
            </w:r>
          </w:p>
        </w:tc>
      </w:tr>
    </w:tbl>
    <w:p w14:paraId="5A1A939E" w14:textId="77777777" w:rsidR="004E1675" w:rsidRDefault="004E1675" w:rsidP="004E1675">
      <w:pPr>
        <w:tabs>
          <w:tab w:val="left" w:pos="2100"/>
        </w:tabs>
        <w:rPr>
          <w:rFonts w:ascii="Arial" w:eastAsia="Calibri" w:hAnsi="Arial" w:cs="Arial"/>
          <w:b/>
          <w:sz w:val="22"/>
          <w:szCs w:val="20"/>
          <w:lang w:eastAsia="de-DE"/>
        </w:rPr>
      </w:pPr>
    </w:p>
    <w:p w14:paraId="489DFCC6" w14:textId="77777777" w:rsidR="004E1675" w:rsidRDefault="004E1675" w:rsidP="004E1675">
      <w:pPr>
        <w:tabs>
          <w:tab w:val="left" w:pos="2100"/>
        </w:tabs>
        <w:rPr>
          <w:rFonts w:ascii="Arial" w:eastAsia="Calibri" w:hAnsi="Arial" w:cs="Arial"/>
          <w:b/>
          <w:sz w:val="22"/>
          <w:szCs w:val="20"/>
          <w:lang w:eastAsia="de-DE"/>
        </w:rPr>
      </w:pPr>
    </w:p>
    <w:p w14:paraId="6FF712BD" w14:textId="77777777" w:rsidR="004E1675" w:rsidRPr="00852846" w:rsidRDefault="004E1675" w:rsidP="004E1675">
      <w:pPr>
        <w:tabs>
          <w:tab w:val="left" w:pos="2100"/>
        </w:tabs>
        <w:rPr>
          <w:rFonts w:ascii="Arial" w:eastAsia="Calibri" w:hAnsi="Arial" w:cs="Arial"/>
          <w:b/>
          <w:sz w:val="22"/>
          <w:szCs w:val="20"/>
          <w:lang w:eastAsia="de-DE"/>
        </w:rPr>
      </w:pPr>
      <w:r>
        <w:rPr>
          <w:rFonts w:ascii="Arial" w:eastAsia="Calibri" w:hAnsi="Arial" w:cs="Arial"/>
          <w:b/>
          <w:sz w:val="22"/>
          <w:szCs w:val="20"/>
          <w:lang w:eastAsia="de-DE"/>
        </w:rPr>
        <w:tab/>
      </w:r>
    </w:p>
    <w:p w14:paraId="7496E28E" w14:textId="77777777" w:rsidR="004E1675" w:rsidRPr="00852846" w:rsidRDefault="004E1675" w:rsidP="004E1675">
      <w:pPr>
        <w:rPr>
          <w:rFonts w:ascii="Arial" w:eastAsia="Calibri" w:hAnsi="Arial" w:cs="Arial"/>
          <w:b/>
          <w:sz w:val="22"/>
          <w:szCs w:val="20"/>
          <w:lang w:eastAsia="de-DE"/>
        </w:rPr>
      </w:pPr>
      <w:r w:rsidRPr="00852846">
        <w:rPr>
          <w:rFonts w:ascii="Arial" w:eastAsia="Calibri" w:hAnsi="Arial" w:cs="Arial"/>
          <w:b/>
          <w:sz w:val="22"/>
          <w:szCs w:val="20"/>
          <w:lang w:eastAsia="de-DE"/>
        </w:rPr>
        <w:t>________________________________</w:t>
      </w:r>
    </w:p>
    <w:p w14:paraId="5B7E5234" w14:textId="77777777" w:rsidR="004E1675" w:rsidRPr="00852846" w:rsidRDefault="004E1675" w:rsidP="004E1675">
      <w:pPr>
        <w:widowControl w:val="0"/>
        <w:autoSpaceDE w:val="0"/>
        <w:autoSpaceDN w:val="0"/>
        <w:spacing w:before="40"/>
        <w:ind w:left="153"/>
        <w:rPr>
          <w:rFonts w:ascii="Arial" w:eastAsia="Arial" w:hAnsi="Arial" w:cs="Arial"/>
          <w:color w:val="151515"/>
          <w:sz w:val="22"/>
          <w:szCs w:val="23"/>
        </w:rPr>
      </w:pPr>
      <w:r w:rsidRPr="00852846">
        <w:rPr>
          <w:rFonts w:ascii="Arial" w:eastAsia="Calibri" w:hAnsi="Arial" w:cs="Arial"/>
          <w:szCs w:val="20"/>
          <w:lang w:eastAsia="de-DE"/>
        </w:rPr>
        <w:t xml:space="preserve">Datum, Unterschrift </w:t>
      </w:r>
      <w:r>
        <w:rPr>
          <w:rFonts w:ascii="Arial" w:eastAsia="Calibri" w:hAnsi="Arial" w:cs="Arial"/>
          <w:szCs w:val="20"/>
          <w:lang w:eastAsia="de-DE"/>
        </w:rPr>
        <w:t>Bewerber*in</w:t>
      </w:r>
    </w:p>
    <w:p w14:paraId="0D26D700" w14:textId="77777777" w:rsidR="004E1675" w:rsidRPr="00AD7CBD" w:rsidRDefault="004E1675" w:rsidP="00AD7CBD">
      <w:pPr>
        <w:spacing w:before="100" w:beforeAutospacing="1" w:after="100" w:afterAutospacing="1"/>
        <w:rPr>
          <w:rFonts w:ascii="Times New Roman" w:eastAsia="Times New Roman" w:hAnsi="Times New Roman" w:cs="Times New Roman"/>
          <w:lang w:eastAsia="de-DE"/>
        </w:rPr>
      </w:pPr>
    </w:p>
    <w:sectPr w:rsidR="004E1675" w:rsidRPr="00AD7CBD" w:rsidSect="00B7408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D58"/>
    <w:multiLevelType w:val="hybridMultilevel"/>
    <w:tmpl w:val="518281E2"/>
    <w:lvl w:ilvl="0" w:tplc="20B40DB4">
      <w:start w:val="1"/>
      <w:numFmt w:val="bullet"/>
      <w:pStyle w:val="Aufzhlung"/>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F90932"/>
    <w:multiLevelType w:val="multilevel"/>
    <w:tmpl w:val="C316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A58F2"/>
    <w:multiLevelType w:val="multilevel"/>
    <w:tmpl w:val="0BC0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5E3496"/>
    <w:multiLevelType w:val="multilevel"/>
    <w:tmpl w:val="46B8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FE"/>
    <w:rsid w:val="00045BBC"/>
    <w:rsid w:val="000E349E"/>
    <w:rsid w:val="001E30F5"/>
    <w:rsid w:val="002051FE"/>
    <w:rsid w:val="002F47FA"/>
    <w:rsid w:val="00325692"/>
    <w:rsid w:val="003A13EF"/>
    <w:rsid w:val="003F0228"/>
    <w:rsid w:val="004224E7"/>
    <w:rsid w:val="004E1675"/>
    <w:rsid w:val="0053149A"/>
    <w:rsid w:val="0073194C"/>
    <w:rsid w:val="00AD7CBD"/>
    <w:rsid w:val="00B74085"/>
    <w:rsid w:val="00C21352"/>
    <w:rsid w:val="00CD5AB7"/>
    <w:rsid w:val="00DC74E8"/>
    <w:rsid w:val="00EB67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54AC"/>
  <w15:chartTrackingRefBased/>
  <w15:docId w15:val="{F52036CF-2A4B-3B4B-BE9C-7AA2F1E5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1FE"/>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2051FE"/>
    <w:rPr>
      <w:b/>
      <w:bCs/>
    </w:rPr>
  </w:style>
  <w:style w:type="character" w:styleId="Hyperlink">
    <w:name w:val="Hyperlink"/>
    <w:basedOn w:val="Absatz-Standardschriftart"/>
    <w:uiPriority w:val="99"/>
    <w:semiHidden/>
    <w:unhideWhenUsed/>
    <w:rsid w:val="002051FE"/>
    <w:rPr>
      <w:color w:val="0000FF"/>
      <w:u w:val="single"/>
    </w:rPr>
  </w:style>
  <w:style w:type="table" w:styleId="Tabellenraster">
    <w:name w:val="Table Grid"/>
    <w:basedOn w:val="NormaleTabelle"/>
    <w:uiPriority w:val="39"/>
    <w:rsid w:val="004E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en">
    <w:name w:val="Überschriften"/>
    <w:basedOn w:val="Standard"/>
    <w:next w:val="Standard"/>
    <w:qFormat/>
    <w:rsid w:val="004E1675"/>
    <w:pPr>
      <w:tabs>
        <w:tab w:val="left" w:pos="454"/>
      </w:tabs>
      <w:spacing w:line="280" w:lineRule="atLeast"/>
    </w:pPr>
    <w:rPr>
      <w:rFonts w:cs="Times New Roman (Textkörper CS)"/>
      <w:b/>
      <w:sz w:val="20"/>
      <w:szCs w:val="22"/>
    </w:rPr>
  </w:style>
  <w:style w:type="paragraph" w:customStyle="1" w:styleId="Aufzhlung">
    <w:name w:val="Aufzählung"/>
    <w:basedOn w:val="berschriften"/>
    <w:qFormat/>
    <w:rsid w:val="004E1675"/>
    <w:pPr>
      <w:numPr>
        <w:numId w:val="4"/>
      </w:numPr>
      <w:tabs>
        <w:tab w:val="clear" w:pos="284"/>
      </w:tabs>
      <w:ind w:left="454" w:hanging="454"/>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2022-01-13T11:55:00Z</dcterms:created>
  <dcterms:modified xsi:type="dcterms:W3CDTF">2022-01-17T13:01:00Z</dcterms:modified>
</cp:coreProperties>
</file>