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FE" w:rsidRPr="009368FE" w:rsidRDefault="008B4197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Lehrpreis</w:t>
      </w:r>
      <w:r w:rsidR="009368FE" w:rsidRPr="009368FE">
        <w:rPr>
          <w:b/>
          <w:sz w:val="44"/>
          <w:szCs w:val="44"/>
        </w:rPr>
        <w:t xml:space="preserve"> </w:t>
      </w:r>
      <w:r w:rsidR="00864D45">
        <w:rPr>
          <w:b/>
          <w:sz w:val="44"/>
          <w:szCs w:val="44"/>
        </w:rPr>
        <w:t xml:space="preserve">- </w:t>
      </w:r>
      <w:r w:rsidR="001353F8">
        <w:rPr>
          <w:b/>
          <w:sz w:val="44"/>
          <w:szCs w:val="44"/>
        </w:rPr>
        <w:t>Fremdnominierung</w:t>
      </w:r>
      <w:permStart w:id="1187848659" w:edGrp="everyone"/>
      <w:permEnd w:id="1187848659"/>
    </w:p>
    <w:p w:rsidR="008B4197" w:rsidRPr="008B4197" w:rsidRDefault="008B4197" w:rsidP="008B4197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Der Lehrpreis prämiert dieses Jahr alle Formate der Kategorie </w:t>
      </w:r>
      <w:r w:rsidR="008D7C08">
        <w:rPr>
          <w:rFonts w:eastAsiaTheme="minorHAnsi" w:cstheme="minorBidi"/>
          <w:b w:val="0"/>
          <w:color w:val="auto"/>
          <w:sz w:val="22"/>
          <w:szCs w:val="22"/>
        </w:rPr>
        <w:t>Wahllehrveranstaltungen vergeben.</w:t>
      </w: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</w:p>
    <w:p w:rsidR="008B4197" w:rsidRDefault="008B4197" w:rsidP="008B4197">
      <w:pPr>
        <w:pStyle w:val="berschrift1"/>
        <w:rPr>
          <w:rFonts w:eastAsiaTheme="minorHAnsi" w:cstheme="minorBidi"/>
          <w:b w:val="0"/>
          <w:color w:val="auto"/>
          <w:sz w:val="22"/>
          <w:szCs w:val="22"/>
        </w:rPr>
      </w:pP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Mit der diesjährigen Ausschreibung wollen wir Lehrveranstaltungen vor den Vorhang holen, die das Potenzial einer </w:t>
      </w:r>
      <w:r w:rsidR="008D7C08">
        <w:rPr>
          <w:rFonts w:eastAsiaTheme="minorHAnsi" w:cstheme="minorBidi"/>
          <w:b w:val="0"/>
          <w:color w:val="auto"/>
          <w:sz w:val="22"/>
          <w:szCs w:val="22"/>
        </w:rPr>
        <w:t>Wahllehrveranstaltung</w:t>
      </w: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 aufzeigen.</w:t>
      </w:r>
      <w:r w:rsidR="008D7C08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  <w:r w:rsidR="008D7C08" w:rsidRPr="008D7C08">
        <w:rPr>
          <w:rFonts w:eastAsiaTheme="minorHAnsi" w:cstheme="minorBidi"/>
          <w:b w:val="0"/>
          <w:color w:val="auto"/>
          <w:sz w:val="22"/>
          <w:szCs w:val="22"/>
        </w:rPr>
        <w:t>Prämiert werden Wahllehrveranstaltungen, denen es mit innovativen und kreativen Lehr- und Lernkonzepten gelungen ist, eine studierendenzentrierte Lehre umzusetzen. Didaktisch gut gewählte Lehr- und Lernmethoden sowie großes Engagement und respektvoller Umgang in der Wahllehrveranstaltung fließen in die Bewertung ein.</w:t>
      </w:r>
      <w:r w:rsidRPr="008B4197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</w:p>
    <w:p w:rsidR="00CC4D1C" w:rsidRPr="004D759A" w:rsidRDefault="00A77BA5" w:rsidP="00CC4D1C">
      <w:pPr>
        <w:pStyle w:val="berschrift1"/>
      </w:pPr>
      <w:r>
        <w:t>Daten zur nominierten Lehrperson und Lehrveranstaltung</w:t>
      </w:r>
      <w:r w:rsidR="00CC4D1C" w:rsidRPr="004D759A">
        <w:t>:</w:t>
      </w:r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1437750009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1437750009"/>
        </w:sdtContent>
      </w:sdt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1929262756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1929262756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1880895146" w:edGrp="everyone" w:displacedByCustomXml="prev"/>
              <w:p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880895146" w:displacedByCustomXml="next"/>
            </w:sdtContent>
          </w:sdt>
          <w:p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:rsidR="00A77BA5" w:rsidRDefault="00A77BA5" w:rsidP="00CC4D1C">
      <w:pPr>
        <w:pStyle w:val="berschrift1"/>
      </w:pPr>
    </w:p>
    <w:p w:rsidR="00A77BA5" w:rsidRDefault="00A77BA5" w:rsidP="00CC4D1C">
      <w:pPr>
        <w:pStyle w:val="berschrift1"/>
      </w:pPr>
    </w:p>
    <w:p w:rsidR="00A77BA5" w:rsidRPr="00A77BA5" w:rsidRDefault="00A77BA5" w:rsidP="00A77BA5"/>
    <w:p w:rsidR="00CC4D1C" w:rsidRPr="004D759A" w:rsidRDefault="00A77BA5" w:rsidP="00CC4D1C">
      <w:pPr>
        <w:pStyle w:val="berschrift1"/>
      </w:pPr>
      <w:r>
        <w:t>Empfehlungsschreiben</w:t>
      </w:r>
    </w:p>
    <w:p w:rsidR="00E42CE3" w:rsidRDefault="00A77BA5" w:rsidP="00E42CE3">
      <w:r w:rsidRPr="00A77BA5">
        <w:t xml:space="preserve">Bitte beschreiben Sie warum Sie die Lehrveranstaltung für den Lehrpreis </w:t>
      </w:r>
      <w:permStart w:id="1591962553" w:edGrp="everyone"/>
      <w:permEnd w:id="1591962553"/>
      <w:r w:rsidRPr="00A77BA5">
        <w:t>nominieren möchten.</w:t>
      </w:r>
      <w:r w:rsidR="008B4197" w:rsidRPr="008B4197">
        <w:t xml:space="preserve"> </w:t>
      </w:r>
    </w:p>
    <w:p w:rsidR="00A77BA5" w:rsidRPr="00A77BA5" w:rsidRDefault="00A77BA5" w:rsidP="00A77BA5">
      <w:pPr>
        <w:pStyle w:val="Listenabsatz"/>
        <w:ind w:left="0"/>
      </w:pPr>
      <w:r w:rsidRPr="00A77BA5">
        <w:lastRenderedPageBreak/>
        <w:t>•</w:t>
      </w:r>
      <w:r w:rsidRPr="00A77BA5">
        <w:tab/>
        <w:t>Was zeichnet die Lehrveranstaltung besonders aus?</w:t>
      </w:r>
    </w:p>
    <w:p w:rsidR="00A77BA5" w:rsidRPr="00A77BA5" w:rsidRDefault="00A77BA5" w:rsidP="00A77BA5">
      <w:pPr>
        <w:pStyle w:val="Listenabsatz"/>
        <w:ind w:left="0"/>
      </w:pPr>
      <w:r w:rsidRPr="00A77BA5">
        <w:t>•</w:t>
      </w:r>
      <w:r w:rsidRPr="00A77BA5">
        <w:tab/>
        <w:t xml:space="preserve">Inwieweit werden aktuelle Themen aus Forschung oder Praxis in der Lehrveranstaltung </w:t>
      </w:r>
      <w:r>
        <w:tab/>
      </w:r>
      <w:r w:rsidRPr="00A77BA5">
        <w:t>mit einbezogen und sinnvoll aufbereitet?</w:t>
      </w:r>
    </w:p>
    <w:p w:rsidR="00A77BA5" w:rsidRDefault="00A77BA5" w:rsidP="00A77BA5">
      <w:pPr>
        <w:pStyle w:val="Listenabsatz"/>
        <w:ind w:left="705" w:hanging="705"/>
      </w:pPr>
      <w:r w:rsidRPr="00A77BA5">
        <w:t>•</w:t>
      </w:r>
      <w:r w:rsidRPr="00A77BA5">
        <w:tab/>
        <w:t>Welche der angewandten Lehr- und Lernmethoden haben einen besonderen Mehrwert für Studierende?</w:t>
      </w:r>
    </w:p>
    <w:p w:rsidR="00864D45" w:rsidRPr="000603D5" w:rsidRDefault="00E42CE3" w:rsidP="00E42CE3">
      <w:pPr>
        <w:rPr>
          <w:rFonts w:ascii="Work Sans" w:hAnsi="Work Sans" w:cs="Calibri"/>
        </w:rPr>
      </w:pPr>
      <w:r w:rsidRPr="00E42CE3">
        <w:rPr>
          <w:rFonts w:ascii="Work Sans" w:hAnsi="Work Sans" w:cs="Calibri"/>
        </w:rPr>
        <w:t xml:space="preserve"> 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1225130699" w:edGrp="everyone" w:displacedByCustomXml="prev"/>
              <w:p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225130699" w:displacedByCustomXml="next"/>
            </w:sdtContent>
          </w:sdt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2CE3" w:rsidRDefault="00E42CE3" w:rsidP="00E42CE3"/>
    <w:p w:rsidR="00CC4D1C" w:rsidRPr="00CC4D1C" w:rsidRDefault="00CC4D1C" w:rsidP="00CC4D1C">
      <w:pPr>
        <w:pStyle w:val="BildimText"/>
      </w:pPr>
      <w:r w:rsidRPr="00CC4D1C">
        <w:t xml:space="preserve">Herzlichen Dank für </w:t>
      </w:r>
      <w:r w:rsidR="00A77BA5">
        <w:t>die Nominierung</w:t>
      </w:r>
      <w:r w:rsidR="00A85A01">
        <w:t xml:space="preserve"> zum Lehrpreis</w:t>
      </w:r>
      <w:r w:rsidRPr="00CC4D1C">
        <w:t>!</w:t>
      </w:r>
    </w:p>
    <w:sectPr w:rsidR="00CC4D1C" w:rsidRPr="00CC4D1C" w:rsidSect="009368FE">
      <w:headerReference w:type="default" r:id="rId8"/>
      <w:footerReference w:type="default" r:id="rId9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AA7" w:rsidRDefault="00257AA7" w:rsidP="0051106F">
      <w:r>
        <w:separator/>
      </w:r>
    </w:p>
  </w:endnote>
  <w:endnote w:type="continuationSeparator" w:id="0">
    <w:p w:rsidR="00257AA7" w:rsidRDefault="00257AA7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AA7" w:rsidRDefault="00257AA7" w:rsidP="0051106F">
      <w:r>
        <w:separator/>
      </w:r>
    </w:p>
  </w:footnote>
  <w:footnote w:type="continuationSeparator" w:id="0">
    <w:p w:rsidR="00257AA7" w:rsidRDefault="00257AA7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C4" w:rsidRDefault="001456C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4055A">
          <wp:simplePos x="0" y="0"/>
          <wp:positionH relativeFrom="column">
            <wp:posOffset>3676678</wp:posOffset>
          </wp:positionH>
          <wp:positionV relativeFrom="paragraph">
            <wp:posOffset>-36582</wp:posOffset>
          </wp:positionV>
          <wp:extent cx="2433955" cy="637540"/>
          <wp:effectExtent l="0" t="0" r="4445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95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WNA3hfA5w0osbtN4x1cK6Q+a0zw/B9HEws57R6Hr6lZucMJQwXKphcsyHAHGKkz3pIVHeoX9Xfc26BZ2mxcwLg==" w:salt="SQG6d9sG0zq+Pcz7iGlgdg==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353F8"/>
    <w:rsid w:val="001456C7"/>
    <w:rsid w:val="00182DE1"/>
    <w:rsid w:val="001A7B28"/>
    <w:rsid w:val="001D111A"/>
    <w:rsid w:val="00206690"/>
    <w:rsid w:val="00220EEB"/>
    <w:rsid w:val="002428DC"/>
    <w:rsid w:val="00244DF2"/>
    <w:rsid w:val="0025450D"/>
    <w:rsid w:val="00257AA7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3FE4"/>
    <w:rsid w:val="00663F23"/>
    <w:rsid w:val="006658C4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8D7C08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77BA5"/>
    <w:rsid w:val="00A85A01"/>
    <w:rsid w:val="00A95D46"/>
    <w:rsid w:val="00AA637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C4D1C"/>
    <w:rsid w:val="00D10555"/>
    <w:rsid w:val="00D25691"/>
    <w:rsid w:val="00DE419B"/>
    <w:rsid w:val="00DE7579"/>
    <w:rsid w:val="00E42CE3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1159DB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1159DB"/>
    <w:rsid w:val="00686847"/>
    <w:rsid w:val="007536D7"/>
    <w:rsid w:val="008D0ACD"/>
    <w:rsid w:val="00A03EEA"/>
    <w:rsid w:val="00DD15CD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ACD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  <w:style w:type="paragraph" w:customStyle="1" w:styleId="ECADD434C9094B42AEDBB51763F56B04">
    <w:name w:val="ECADD434C9094B42AEDBB51763F56B04"/>
    <w:rsid w:val="008D0ACD"/>
  </w:style>
  <w:style w:type="paragraph" w:customStyle="1" w:styleId="DF6F6AB19ED14BA4B326706F787643DB">
    <w:name w:val="DF6F6AB19ED14BA4B326706F787643DB"/>
    <w:rsid w:val="008D0ACD"/>
  </w:style>
  <w:style w:type="paragraph" w:customStyle="1" w:styleId="08432137951D4A78B3BB2D900944140E">
    <w:name w:val="08432137951D4A78B3BB2D900944140E"/>
    <w:rsid w:val="008D0ACD"/>
  </w:style>
  <w:style w:type="paragraph" w:customStyle="1" w:styleId="1271188E39D54E1492A5FC2712724BF6">
    <w:name w:val="1271188E39D54E1492A5FC2712724BF6"/>
    <w:rsid w:val="008D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E2CC-482A-463E-B693-E72D1D4E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192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2</cp:revision>
  <cp:lastPrinted>2022-01-13T21:58:00Z</cp:lastPrinted>
  <dcterms:created xsi:type="dcterms:W3CDTF">2025-05-28T13:59:00Z</dcterms:created>
  <dcterms:modified xsi:type="dcterms:W3CDTF">2025-05-28T13:59:00Z</dcterms:modified>
  <cp:category>Anleitung</cp:category>
</cp:coreProperties>
</file>